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9DF3" w14:textId="77777777" w:rsidR="009A2627" w:rsidRPr="00A47EAD" w:rsidRDefault="0010609A" w:rsidP="009A2627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A47EAD">
        <w:rPr>
          <w:b/>
          <w:sz w:val="28"/>
          <w:szCs w:val="28"/>
        </w:rPr>
        <w:t xml:space="preserve">REPORT TO </w:t>
      </w:r>
      <w:r w:rsidR="009A2627" w:rsidRPr="00A47EAD">
        <w:rPr>
          <w:b/>
          <w:sz w:val="28"/>
          <w:szCs w:val="28"/>
        </w:rPr>
        <w:t>CHESHIRE AND WARRINGTON LOCAL ENTERPRISE PARTNERSHIP</w:t>
      </w:r>
    </w:p>
    <w:p w14:paraId="6FE96398" w14:textId="77777777" w:rsidR="009A2627" w:rsidRPr="00A47EAD" w:rsidRDefault="00E50ADD" w:rsidP="009A262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</w:t>
      </w:r>
    </w:p>
    <w:p w14:paraId="679EA2C5" w14:textId="77777777" w:rsidR="009A2627" w:rsidRPr="009A2627" w:rsidRDefault="009A2627" w:rsidP="009A2627">
      <w:pPr>
        <w:pStyle w:val="NoSpacing"/>
        <w:jc w:val="center"/>
        <w:rPr>
          <w:b/>
          <w:sz w:val="24"/>
          <w:szCs w:val="24"/>
        </w:rPr>
      </w:pPr>
    </w:p>
    <w:p w14:paraId="4BD756C7" w14:textId="77777777" w:rsidR="005C4475" w:rsidRDefault="005C4475" w:rsidP="0029458B">
      <w:pPr>
        <w:spacing w:after="0" w:line="360" w:lineRule="auto"/>
      </w:pPr>
      <w:r>
        <w:t>Subjec</w:t>
      </w:r>
      <w:r w:rsidR="006B1C07">
        <w:t>t:</w:t>
      </w:r>
      <w:r w:rsidR="006B1C07">
        <w:tab/>
      </w:r>
      <w:r w:rsidR="006B1C07">
        <w:tab/>
      </w:r>
      <w:r w:rsidR="008B35CE">
        <w:t>MIPIM 2018</w:t>
      </w:r>
    </w:p>
    <w:p w14:paraId="1F28E9C2" w14:textId="77777777" w:rsidR="005C4475" w:rsidRDefault="00641553" w:rsidP="0029458B">
      <w:pPr>
        <w:spacing w:after="0" w:line="360" w:lineRule="auto"/>
      </w:pPr>
      <w:r>
        <w:t>Author:</w:t>
      </w:r>
      <w:r>
        <w:tab/>
      </w:r>
      <w:r>
        <w:tab/>
      </w:r>
      <w:r w:rsidR="008B35CE">
        <w:t>John Adlen</w:t>
      </w:r>
    </w:p>
    <w:p w14:paraId="7F9C8CAB" w14:textId="5EC7609E" w:rsidR="005C4475" w:rsidRDefault="005C4475" w:rsidP="0029458B">
      <w:pPr>
        <w:pBdr>
          <w:bottom w:val="single" w:sz="12" w:space="1" w:color="auto"/>
        </w:pBdr>
        <w:spacing w:after="0" w:line="360" w:lineRule="auto"/>
      </w:pPr>
      <w:r>
        <w:t>Meeting date:</w:t>
      </w:r>
      <w:r>
        <w:tab/>
      </w:r>
      <w:r w:rsidR="00E57E08">
        <w:t>23 May 2018</w:t>
      </w:r>
    </w:p>
    <w:p w14:paraId="33CD6A1E" w14:textId="77777777" w:rsidR="0029458B" w:rsidRDefault="0029458B" w:rsidP="007D0752">
      <w:pPr>
        <w:spacing w:after="0" w:line="360" w:lineRule="auto"/>
      </w:pPr>
    </w:p>
    <w:p w14:paraId="6A6CCD40" w14:textId="77777777" w:rsidR="005C4475" w:rsidRPr="005C4475" w:rsidRDefault="005C4475">
      <w:pPr>
        <w:rPr>
          <w:b/>
        </w:rPr>
      </w:pPr>
      <w:r w:rsidRPr="005C4475">
        <w:rPr>
          <w:b/>
        </w:rPr>
        <w:t>Purpose</w:t>
      </w:r>
    </w:p>
    <w:p w14:paraId="6B0AED9C" w14:textId="696E6312" w:rsidR="005C4475" w:rsidRDefault="00F9687D" w:rsidP="0010609A">
      <w:pPr>
        <w:pStyle w:val="ListParagraph"/>
        <w:numPr>
          <w:ilvl w:val="0"/>
          <w:numId w:val="4"/>
        </w:numPr>
      </w:pPr>
      <w:r>
        <w:t>Seek the Board’s approval the LEP to take a stand at MIPIM Cannes 201</w:t>
      </w:r>
      <w:r w:rsidR="00861397">
        <w:t>9</w:t>
      </w:r>
      <w:r>
        <w:t>.</w:t>
      </w:r>
      <w:r w:rsidR="00861397">
        <w:t xml:space="preserve">  </w:t>
      </w:r>
      <w:r>
        <w:t>A formal b</w:t>
      </w:r>
      <w:r w:rsidR="008B35CE">
        <w:t xml:space="preserve">usiness case </w:t>
      </w:r>
      <w:r>
        <w:t>is attached.</w:t>
      </w:r>
    </w:p>
    <w:p w14:paraId="1D4A5FF4" w14:textId="77777777" w:rsidR="005C4475" w:rsidRDefault="005C4475" w:rsidP="005C4475">
      <w:pPr>
        <w:rPr>
          <w:b/>
        </w:rPr>
      </w:pPr>
      <w:r w:rsidRPr="005C4475">
        <w:rPr>
          <w:b/>
        </w:rPr>
        <w:t>Recommendations</w:t>
      </w:r>
    </w:p>
    <w:p w14:paraId="494FC4DE" w14:textId="69B7C381" w:rsidR="004B5D6B" w:rsidRDefault="009A2627" w:rsidP="00861397">
      <w:pPr>
        <w:pStyle w:val="ListParagraph"/>
        <w:numPr>
          <w:ilvl w:val="0"/>
          <w:numId w:val="4"/>
        </w:numPr>
        <w:jc w:val="both"/>
      </w:pPr>
      <w:r>
        <w:t>The Board is</w:t>
      </w:r>
      <w:r w:rsidR="0010609A">
        <w:t xml:space="preserve"> </w:t>
      </w:r>
      <w:r w:rsidR="004B5D6B">
        <w:t>asked to</w:t>
      </w:r>
      <w:r w:rsidR="0087588C">
        <w:t xml:space="preserve"> agree to underwrite the costs of region’s presence at MIPIM 2018 up to a budget ceiling of £80,000</w:t>
      </w:r>
      <w:r w:rsidR="00861397">
        <w:t xml:space="preserve">.  </w:t>
      </w:r>
    </w:p>
    <w:p w14:paraId="14405F74" w14:textId="77777777" w:rsidR="005C4475" w:rsidRDefault="005C4475" w:rsidP="005C4475">
      <w:pPr>
        <w:rPr>
          <w:b/>
        </w:rPr>
      </w:pPr>
      <w:r w:rsidRPr="009A2238">
        <w:rPr>
          <w:b/>
        </w:rPr>
        <w:t>Background</w:t>
      </w:r>
    </w:p>
    <w:p w14:paraId="049AA0B6" w14:textId="3BA4CBEE" w:rsidR="00667293" w:rsidRDefault="00667293" w:rsidP="00667293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cs="Calibri Light"/>
        </w:rPr>
      </w:pPr>
      <w:r>
        <w:rPr>
          <w:rFonts w:cs="Calibri Light"/>
        </w:rPr>
        <w:t xml:space="preserve">MIPIM is the premier international property market expo held in Cannes each March, attracting around 25,000 attendees including property professionals, developers, investors, governments, regions, cities and local authorities. Cheshire &amp; Warrington </w:t>
      </w:r>
      <w:r w:rsidR="00861397">
        <w:rPr>
          <w:rFonts w:cs="Calibri Light"/>
        </w:rPr>
        <w:t xml:space="preserve">has </w:t>
      </w:r>
      <w:r>
        <w:rPr>
          <w:rFonts w:cs="Calibri Light"/>
        </w:rPr>
        <w:t xml:space="preserve">exhibited at MIPIM </w:t>
      </w:r>
      <w:r w:rsidR="00861397">
        <w:rPr>
          <w:rFonts w:cs="Calibri Light"/>
        </w:rPr>
        <w:t>in 2017 and 2018</w:t>
      </w:r>
      <w:r w:rsidR="004246F4">
        <w:rPr>
          <w:rFonts w:cs="Calibri Light"/>
        </w:rPr>
        <w:t>.</w:t>
      </w:r>
    </w:p>
    <w:p w14:paraId="3B14291B" w14:textId="77777777" w:rsidR="004246F4" w:rsidRPr="004246F4" w:rsidRDefault="004246F4" w:rsidP="004246F4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cs="Calibri Light"/>
        </w:rPr>
      </w:pPr>
      <w:r>
        <w:rPr>
          <w:rFonts w:cs="Calibri Light"/>
        </w:rPr>
        <w:t xml:space="preserve">Attendance at </w:t>
      </w:r>
      <w:r w:rsidRPr="004246F4">
        <w:rPr>
          <w:rFonts w:cs="Calibri Light"/>
        </w:rPr>
        <w:t xml:space="preserve">MIPIM </w:t>
      </w:r>
      <w:r>
        <w:rPr>
          <w:rFonts w:cs="Calibri Light"/>
        </w:rPr>
        <w:t xml:space="preserve">is a cornerstone in our developing place marketing and inward investment strategy for the region. The feedback from both </w:t>
      </w:r>
      <w:r w:rsidRPr="004246F4">
        <w:rPr>
          <w:rFonts w:cs="Calibri Light"/>
        </w:rPr>
        <w:t xml:space="preserve">private sector </w:t>
      </w:r>
      <w:r>
        <w:rPr>
          <w:rFonts w:cs="Calibri Light"/>
        </w:rPr>
        <w:t xml:space="preserve">partners </w:t>
      </w:r>
      <w:r w:rsidRPr="004246F4">
        <w:rPr>
          <w:rFonts w:cs="Calibri Light"/>
        </w:rPr>
        <w:t xml:space="preserve">and </w:t>
      </w:r>
      <w:r>
        <w:rPr>
          <w:rFonts w:cs="Calibri Light"/>
        </w:rPr>
        <w:t xml:space="preserve">the Department for International Trade (DIT) </w:t>
      </w:r>
      <w:r w:rsidRPr="004246F4">
        <w:rPr>
          <w:rFonts w:cs="Calibri Light"/>
        </w:rPr>
        <w:t xml:space="preserve">is that whilst </w:t>
      </w:r>
      <w:r>
        <w:rPr>
          <w:rFonts w:cs="Calibri Light"/>
        </w:rPr>
        <w:t xml:space="preserve">Cheshire &amp; Warrington </w:t>
      </w:r>
      <w:r w:rsidRPr="004246F4">
        <w:rPr>
          <w:rFonts w:cs="Calibri Light"/>
        </w:rPr>
        <w:t xml:space="preserve">has a fantastic inward investment proposition, even compared to some of the core cities, our profile on the national and international stage is low.  If we are serious about building the Cheshire &amp; Warrington brand and actively marketing the region to potential inward investors and developers, then we need a strong annual presence at MIPIM.     </w:t>
      </w:r>
    </w:p>
    <w:p w14:paraId="0F79B320" w14:textId="1168D15F" w:rsidR="00667293" w:rsidRPr="00C75ACF" w:rsidRDefault="004246F4" w:rsidP="00C75ACF">
      <w:pPr>
        <w:pStyle w:val="ListParagraph"/>
        <w:numPr>
          <w:ilvl w:val="0"/>
          <w:numId w:val="4"/>
        </w:numPr>
        <w:spacing w:after="120"/>
        <w:jc w:val="both"/>
        <w:rPr>
          <w:rFonts w:cs="Calibri Light"/>
        </w:rPr>
      </w:pPr>
      <w:r w:rsidRPr="00C75ACF">
        <w:rPr>
          <w:rFonts w:cs="Calibri Light"/>
        </w:rPr>
        <w:t>Cheshire &amp; Warrington took 19 public and privat</w:t>
      </w:r>
      <w:r w:rsidR="00C75ACF" w:rsidRPr="00C75ACF">
        <w:rPr>
          <w:rFonts w:cs="Calibri Light"/>
        </w:rPr>
        <w:t>e sector partners to MIPIM 2017</w:t>
      </w:r>
      <w:r w:rsidR="00364AE6">
        <w:rPr>
          <w:rFonts w:cs="Calibri Light"/>
        </w:rPr>
        <w:t xml:space="preserve"> and 54 in 2018.</w:t>
      </w:r>
      <w:r w:rsidR="00C75ACF" w:rsidRPr="00C75ACF">
        <w:rPr>
          <w:rFonts w:cs="Calibri Light"/>
        </w:rPr>
        <w:t xml:space="preserve"> </w:t>
      </w:r>
      <w:r w:rsidR="00C75ACF">
        <w:rPr>
          <w:rFonts w:cs="Calibri Light"/>
        </w:rPr>
        <w:t>T</w:t>
      </w:r>
      <w:r w:rsidR="00C75ACF" w:rsidRPr="00C75ACF">
        <w:rPr>
          <w:rFonts w:cs="Calibri Light"/>
        </w:rPr>
        <w:t xml:space="preserve">he total cost of the Cheshire &amp; Warrington presence at MIPM </w:t>
      </w:r>
      <w:r w:rsidR="00364AE6">
        <w:rPr>
          <w:rFonts w:cs="Calibri Light"/>
        </w:rPr>
        <w:t>in 2018 was £80k offset by</w:t>
      </w:r>
      <w:r w:rsidR="00474A96">
        <w:rPr>
          <w:rFonts w:cs="Calibri Light"/>
        </w:rPr>
        <w:t xml:space="preserve"> £36k</w:t>
      </w:r>
      <w:r w:rsidR="00364AE6">
        <w:rPr>
          <w:rFonts w:cs="Calibri Light"/>
        </w:rPr>
        <w:t xml:space="preserve"> </w:t>
      </w:r>
      <w:r w:rsidR="00C75ACF" w:rsidRPr="00C75ACF">
        <w:rPr>
          <w:rFonts w:cs="Calibri Light"/>
        </w:rPr>
        <w:t xml:space="preserve">in direct sponsorship from partners, which meant that the </w:t>
      </w:r>
      <w:r w:rsidR="00364AE6">
        <w:rPr>
          <w:rFonts w:cs="Calibri Light"/>
        </w:rPr>
        <w:t xml:space="preserve">net </w:t>
      </w:r>
      <w:r w:rsidR="00C75ACF" w:rsidRPr="00C75ACF">
        <w:rPr>
          <w:rFonts w:cs="Calibri Light"/>
        </w:rPr>
        <w:t>cost to the LEP was c</w:t>
      </w:r>
      <w:r w:rsidR="00364AE6">
        <w:rPr>
          <w:rFonts w:cs="Calibri Light"/>
        </w:rPr>
        <w:t>.</w:t>
      </w:r>
      <w:r w:rsidR="00C75ACF" w:rsidRPr="00C75ACF">
        <w:rPr>
          <w:rFonts w:cs="Calibri Light"/>
        </w:rPr>
        <w:t>£</w:t>
      </w:r>
      <w:r w:rsidR="00364AE6">
        <w:rPr>
          <w:rFonts w:cs="Calibri Light"/>
        </w:rPr>
        <w:t>4</w:t>
      </w:r>
      <w:r w:rsidR="00C75ACF" w:rsidRPr="00C75ACF">
        <w:rPr>
          <w:rFonts w:cs="Calibri Light"/>
        </w:rPr>
        <w:t xml:space="preserve">4k. In addition, we secured an estimated £20k in in-kind sponsorship </w:t>
      </w:r>
      <w:r w:rsidR="00364AE6">
        <w:rPr>
          <w:rFonts w:cs="Calibri Light"/>
        </w:rPr>
        <w:t xml:space="preserve">from </w:t>
      </w:r>
      <w:proofErr w:type="spellStart"/>
      <w:r w:rsidR="00C75ACF" w:rsidRPr="00C75ACF">
        <w:rPr>
          <w:rFonts w:cs="Calibri Light"/>
        </w:rPr>
        <w:t>Addleshaw</w:t>
      </w:r>
      <w:proofErr w:type="spellEnd"/>
      <w:r w:rsidR="00C75ACF" w:rsidRPr="00C75ACF">
        <w:rPr>
          <w:rFonts w:cs="Calibri Light"/>
        </w:rPr>
        <w:t xml:space="preserve"> Goddard and CBRE </w:t>
      </w:r>
      <w:r w:rsidR="00364AE6">
        <w:rPr>
          <w:rFonts w:cs="Calibri Light"/>
        </w:rPr>
        <w:t>who loaned us</w:t>
      </w:r>
      <w:r w:rsidR="00C75ACF" w:rsidRPr="00C75ACF">
        <w:rPr>
          <w:rFonts w:cs="Calibri Light"/>
        </w:rPr>
        <w:t xml:space="preserve"> their villas/apartments</w:t>
      </w:r>
      <w:r w:rsidR="00364AE6">
        <w:rPr>
          <w:rFonts w:cs="Calibri Light"/>
        </w:rPr>
        <w:t xml:space="preserve">. The </w:t>
      </w:r>
      <w:r w:rsidR="00C75ACF" w:rsidRPr="00C75ACF">
        <w:rPr>
          <w:rFonts w:cs="Calibri Light"/>
        </w:rPr>
        <w:t xml:space="preserve">media coverage </w:t>
      </w:r>
      <w:r w:rsidR="00364AE6">
        <w:rPr>
          <w:rFonts w:cs="Calibri Light"/>
        </w:rPr>
        <w:t xml:space="preserve">we generated in 2018 was </w:t>
      </w:r>
      <w:r w:rsidR="00C75ACF" w:rsidRPr="00C75ACF">
        <w:rPr>
          <w:rFonts w:cs="Calibri Light"/>
        </w:rPr>
        <w:t>worth an estimated £</w:t>
      </w:r>
      <w:r w:rsidR="00364AE6">
        <w:rPr>
          <w:rFonts w:cs="Calibri Light"/>
        </w:rPr>
        <w:t>3</w:t>
      </w:r>
      <w:r w:rsidR="00C75ACF" w:rsidRPr="00C75ACF">
        <w:rPr>
          <w:rFonts w:cs="Calibri Light"/>
        </w:rPr>
        <w:t>00k.</w:t>
      </w:r>
      <w:r w:rsidR="00C75ACF">
        <w:rPr>
          <w:rFonts w:cs="Calibri Light"/>
        </w:rPr>
        <w:t xml:space="preserve"> </w:t>
      </w:r>
      <w:r w:rsidR="00667293" w:rsidRPr="00C75ACF">
        <w:rPr>
          <w:rFonts w:cs="Calibri Light"/>
        </w:rPr>
        <w:t>Our sponsors included property professionals, landowners and developers, many of whom want to support Cheshire &amp; Warrington, but have not hitherto had the opportunity or means. The feedback from partners attending MIPIM 2017</w:t>
      </w:r>
      <w:r w:rsidR="00364AE6">
        <w:rPr>
          <w:rFonts w:cs="Calibri Light"/>
        </w:rPr>
        <w:t xml:space="preserve"> and 2018</w:t>
      </w:r>
      <w:r w:rsidR="00667293" w:rsidRPr="00C75ACF">
        <w:rPr>
          <w:rFonts w:cs="Calibri Light"/>
        </w:rPr>
        <w:t xml:space="preserve"> was extremely positive</w:t>
      </w:r>
      <w:r w:rsidR="00364AE6">
        <w:rPr>
          <w:rFonts w:cs="Calibri Light"/>
        </w:rPr>
        <w:t>.</w:t>
      </w:r>
    </w:p>
    <w:p w14:paraId="4AD97C96" w14:textId="77777777" w:rsidR="00DA33FB" w:rsidRDefault="00667293" w:rsidP="0046521C">
      <w:pPr>
        <w:jc w:val="both"/>
        <w:rPr>
          <w:b/>
        </w:rPr>
      </w:pPr>
      <w:r>
        <w:rPr>
          <w:b/>
        </w:rPr>
        <w:t>Proposal</w:t>
      </w:r>
    </w:p>
    <w:p w14:paraId="0D17812D" w14:textId="2EA6FFFE" w:rsidR="007678E5" w:rsidRDefault="00667293" w:rsidP="00702423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cs="Calibri Light"/>
        </w:rPr>
      </w:pPr>
      <w:r w:rsidRPr="004246F4">
        <w:rPr>
          <w:rFonts w:cs="Calibri Light"/>
        </w:rPr>
        <w:t>The proposal for MIPIM 201</w:t>
      </w:r>
      <w:r w:rsidR="00364AE6">
        <w:rPr>
          <w:rFonts w:cs="Calibri Light"/>
        </w:rPr>
        <w:t>9</w:t>
      </w:r>
      <w:r w:rsidRPr="004246F4">
        <w:rPr>
          <w:rFonts w:cs="Calibri Light"/>
        </w:rPr>
        <w:t xml:space="preserve"> is </w:t>
      </w:r>
      <w:r w:rsidR="004246F4" w:rsidRPr="004246F4">
        <w:rPr>
          <w:rFonts w:cs="Calibri Light"/>
        </w:rPr>
        <w:t xml:space="preserve">to </w:t>
      </w:r>
      <w:r w:rsidR="00364AE6">
        <w:rPr>
          <w:rFonts w:cs="Calibri Light"/>
        </w:rPr>
        <w:t>use the same stand as in 2018, but to strengthen our links with regional partners and to make MIPIM Cannes the culmination of a 12</w:t>
      </w:r>
      <w:r w:rsidR="00702423">
        <w:rPr>
          <w:rFonts w:cs="Calibri Light"/>
        </w:rPr>
        <w:t>-</w:t>
      </w:r>
      <w:r w:rsidR="00364AE6">
        <w:rPr>
          <w:rFonts w:cs="Calibri Light"/>
        </w:rPr>
        <w:t>month programme</w:t>
      </w:r>
      <w:r w:rsidR="00702423">
        <w:rPr>
          <w:rFonts w:cs="Calibri Light"/>
        </w:rPr>
        <w:t xml:space="preserve"> delivered in close collaboration with local private sector partners. </w:t>
      </w:r>
    </w:p>
    <w:p w14:paraId="59C3605B" w14:textId="77777777" w:rsidR="00C75ACF" w:rsidRDefault="00667293" w:rsidP="00C75ACF">
      <w:pPr>
        <w:pStyle w:val="ListParagraph"/>
        <w:numPr>
          <w:ilvl w:val="0"/>
          <w:numId w:val="4"/>
        </w:numPr>
        <w:rPr>
          <w:rFonts w:cs="Calibri Light"/>
        </w:rPr>
      </w:pPr>
      <w:r>
        <w:rPr>
          <w:rFonts w:cs="Calibri Light"/>
        </w:rPr>
        <w:t xml:space="preserve">The financial model for MIPIM is to appoint Marketing Cheshire to organise and manage the event on behalf of the LEP. The LEP </w:t>
      </w:r>
      <w:r w:rsidR="004246F4">
        <w:rPr>
          <w:rFonts w:cs="Calibri Light"/>
        </w:rPr>
        <w:t>will</w:t>
      </w:r>
      <w:r>
        <w:rPr>
          <w:rFonts w:cs="Calibri Light"/>
        </w:rPr>
        <w:t xml:space="preserve"> underwrite the MIPIM budget up to a ceiling of £80k </w:t>
      </w:r>
      <w:r>
        <w:rPr>
          <w:rFonts w:cs="Calibri Light"/>
        </w:rPr>
        <w:lastRenderedPageBreak/>
        <w:t>with a set target for sponsorship of £40k. Therefore, if the sponsorship target is achieved then the net cost to the LEP w</w:t>
      </w:r>
      <w:r w:rsidR="00C75ACF">
        <w:rPr>
          <w:rFonts w:cs="Calibri Light"/>
        </w:rPr>
        <w:t>ould be in the region of £40k.</w:t>
      </w:r>
    </w:p>
    <w:p w14:paraId="37546810" w14:textId="77777777" w:rsidR="00C75ACF" w:rsidRPr="00C75ACF" w:rsidRDefault="00C75ACF" w:rsidP="00C75ACF">
      <w:pPr>
        <w:pStyle w:val="ListParagraph"/>
        <w:rPr>
          <w:rFonts w:cs="Calibri Light"/>
        </w:rPr>
      </w:pPr>
    </w:p>
    <w:p w14:paraId="4A6CECEB" w14:textId="3403C133" w:rsidR="00702423" w:rsidRPr="00BB56EE" w:rsidRDefault="00C75ACF" w:rsidP="007B1338">
      <w:pPr>
        <w:pStyle w:val="ListParagraph"/>
        <w:numPr>
          <w:ilvl w:val="0"/>
          <w:numId w:val="4"/>
        </w:numPr>
        <w:rPr>
          <w:rFonts w:cs="Calibri Light"/>
        </w:rPr>
      </w:pPr>
      <w:r w:rsidRPr="00BB56EE">
        <w:rPr>
          <w:rFonts w:cs="Calibri Light"/>
        </w:rPr>
        <w:t xml:space="preserve">Last year we covered the costs of MIPIM </w:t>
      </w:r>
      <w:r w:rsidR="00BB56EE" w:rsidRPr="00BB56EE">
        <w:rPr>
          <w:rFonts w:cs="Calibri Light"/>
        </w:rPr>
        <w:t>using £</w:t>
      </w:r>
      <w:r w:rsidR="000D3584">
        <w:rPr>
          <w:rFonts w:cs="Calibri Light"/>
        </w:rPr>
        <w:t>22</w:t>
      </w:r>
      <w:r w:rsidR="00BB56EE" w:rsidRPr="00BB56EE">
        <w:rPr>
          <w:rFonts w:cs="Calibri Light"/>
        </w:rPr>
        <w:t>k f</w:t>
      </w:r>
      <w:r w:rsidR="00BB56EE">
        <w:rPr>
          <w:rFonts w:cs="Calibri Light"/>
        </w:rPr>
        <w:t xml:space="preserve">rom </w:t>
      </w:r>
      <w:r w:rsidR="00BB56EE" w:rsidRPr="00BB56EE">
        <w:rPr>
          <w:rFonts w:cs="Calibri Light"/>
        </w:rPr>
        <w:t xml:space="preserve">the </w:t>
      </w:r>
      <w:r w:rsidR="00BB56EE">
        <w:rPr>
          <w:rFonts w:cs="Calibri Light"/>
        </w:rPr>
        <w:t>S</w:t>
      </w:r>
      <w:r w:rsidR="00BB56EE" w:rsidRPr="00BB56EE">
        <w:rPr>
          <w:rFonts w:cs="Calibri Light"/>
        </w:rPr>
        <w:t xml:space="preserve">cience </w:t>
      </w:r>
      <w:r w:rsidR="00BB56EE">
        <w:rPr>
          <w:rFonts w:cs="Calibri Light"/>
        </w:rPr>
        <w:t>C</w:t>
      </w:r>
      <w:r w:rsidR="00BB56EE" w:rsidRPr="00BB56EE">
        <w:rPr>
          <w:rFonts w:cs="Calibri Light"/>
        </w:rPr>
        <w:t>orridor marketing budget and £</w:t>
      </w:r>
      <w:r w:rsidR="000D3584">
        <w:rPr>
          <w:rFonts w:cs="Calibri Light"/>
        </w:rPr>
        <w:t>22</w:t>
      </w:r>
      <w:r w:rsidR="00BB56EE" w:rsidRPr="00BB56EE">
        <w:rPr>
          <w:rFonts w:cs="Calibri Light"/>
        </w:rPr>
        <w:t xml:space="preserve">k from the core LEP marketing budget.  </w:t>
      </w:r>
      <w:r w:rsidR="00CE4FDC">
        <w:rPr>
          <w:rFonts w:cs="Calibri Light"/>
        </w:rPr>
        <w:t>Given that this a priority, we would propose to cover MIPIM from our core LEP marketing budget.  We have already identified £130,000 for marketing activity in the current year and so funding is available.</w:t>
      </w:r>
    </w:p>
    <w:p w14:paraId="0AC95979" w14:textId="77777777" w:rsidR="00BB56EE" w:rsidRDefault="00BB56EE" w:rsidP="0046521C">
      <w:pPr>
        <w:jc w:val="both"/>
        <w:rPr>
          <w:b/>
        </w:rPr>
      </w:pPr>
    </w:p>
    <w:p w14:paraId="0C3CED2C" w14:textId="6B6E8AA2" w:rsidR="005678D0" w:rsidRPr="00A86C81" w:rsidRDefault="005678D0" w:rsidP="0046521C">
      <w:pPr>
        <w:jc w:val="both"/>
        <w:rPr>
          <w:b/>
        </w:rPr>
      </w:pPr>
      <w:r>
        <w:rPr>
          <w:b/>
        </w:rPr>
        <w:t>C</w:t>
      </w:r>
      <w:r w:rsidRPr="00A86C81">
        <w:rPr>
          <w:b/>
        </w:rPr>
        <w:t>onclusions</w:t>
      </w:r>
      <w:r w:rsidR="00702423">
        <w:rPr>
          <w:b/>
        </w:rPr>
        <w:t xml:space="preserve"> and Recommendations</w:t>
      </w:r>
    </w:p>
    <w:p w14:paraId="18636A4F" w14:textId="356C6CCD" w:rsidR="00E74A53" w:rsidRDefault="007678E5" w:rsidP="007678E5">
      <w:pPr>
        <w:pStyle w:val="ListParagraph"/>
        <w:numPr>
          <w:ilvl w:val="0"/>
          <w:numId w:val="4"/>
        </w:numPr>
        <w:jc w:val="both"/>
      </w:pPr>
      <w:r>
        <w:t xml:space="preserve">MIPIM is the premier </w:t>
      </w:r>
      <w:r w:rsidR="002532FB">
        <w:t xml:space="preserve">international event </w:t>
      </w:r>
      <w:r>
        <w:t xml:space="preserve">to showcase </w:t>
      </w:r>
      <w:r w:rsidR="002532FB">
        <w:t>our inward investment proposition.</w:t>
      </w:r>
      <w:r w:rsidR="00702423">
        <w:t xml:space="preserve">  In 2018 it also generated press coverage worth seven times the net cost to the LEP of attending the event.  </w:t>
      </w:r>
      <w:r w:rsidR="002532FB">
        <w:t>Our competitor regions both in the UK and overseas all have strong presences at MIPIM and we need to ensure that Cheshire &amp; Warrington is presenting itself on this stage and is seen to ‘open for business’.</w:t>
      </w:r>
      <w:r>
        <w:t xml:space="preserve">  </w:t>
      </w:r>
    </w:p>
    <w:p w14:paraId="2BCDDDAD" w14:textId="7C17ED30" w:rsidR="00702423" w:rsidRPr="007678E5" w:rsidRDefault="00702423" w:rsidP="00702423">
      <w:pPr>
        <w:ind w:firstLine="720"/>
        <w:jc w:val="both"/>
      </w:pPr>
      <w:r>
        <w:t xml:space="preserve">The Board is invited to confirm that it is content for the LEP to attend MIPIM in 2019. </w:t>
      </w:r>
    </w:p>
    <w:sectPr w:rsidR="00702423" w:rsidRPr="007678E5" w:rsidSect="004E3567">
      <w:headerReference w:type="default" r:id="rId7"/>
      <w:footerReference w:type="default" r:id="rId8"/>
      <w:pgSz w:w="11906" w:h="16838"/>
      <w:pgMar w:top="1843" w:right="1274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300F3" w14:textId="77777777" w:rsidR="007678E5" w:rsidRDefault="007678E5" w:rsidP="007F1E6D">
      <w:pPr>
        <w:spacing w:after="0" w:line="240" w:lineRule="auto"/>
      </w:pPr>
      <w:r>
        <w:separator/>
      </w:r>
    </w:p>
  </w:endnote>
  <w:endnote w:type="continuationSeparator" w:id="0">
    <w:p w14:paraId="05DE8517" w14:textId="77777777" w:rsidR="007678E5" w:rsidRDefault="007678E5" w:rsidP="007F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545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4013A" w14:textId="77777777" w:rsidR="007678E5" w:rsidRDefault="00767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FEE6E" w14:textId="77777777" w:rsidR="007678E5" w:rsidRDefault="00767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0A74" w14:textId="77777777" w:rsidR="007678E5" w:rsidRDefault="007678E5" w:rsidP="007F1E6D">
      <w:pPr>
        <w:spacing w:after="0" w:line="240" w:lineRule="auto"/>
      </w:pPr>
      <w:r>
        <w:separator/>
      </w:r>
    </w:p>
  </w:footnote>
  <w:footnote w:type="continuationSeparator" w:id="0">
    <w:p w14:paraId="4D1CD1B8" w14:textId="77777777" w:rsidR="007678E5" w:rsidRDefault="007678E5" w:rsidP="007F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BF5F" w14:textId="77777777" w:rsidR="007678E5" w:rsidRDefault="007678E5" w:rsidP="007F1E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9550CCC" wp14:editId="1ED89407">
          <wp:extent cx="771277" cy="76234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33" cy="76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F6F"/>
    <w:multiLevelType w:val="hybridMultilevel"/>
    <w:tmpl w:val="61788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DA0"/>
    <w:multiLevelType w:val="hybridMultilevel"/>
    <w:tmpl w:val="E1F8A96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8461AAB"/>
    <w:multiLevelType w:val="hybridMultilevel"/>
    <w:tmpl w:val="C7EE87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72703"/>
    <w:multiLevelType w:val="hybridMultilevel"/>
    <w:tmpl w:val="B71A0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F73BE"/>
    <w:multiLevelType w:val="hybridMultilevel"/>
    <w:tmpl w:val="46EE9B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1399F"/>
    <w:multiLevelType w:val="hybridMultilevel"/>
    <w:tmpl w:val="A556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2071"/>
    <w:multiLevelType w:val="hybridMultilevel"/>
    <w:tmpl w:val="85745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E55DED"/>
    <w:multiLevelType w:val="hybridMultilevel"/>
    <w:tmpl w:val="BD948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8D78E8"/>
    <w:multiLevelType w:val="hybridMultilevel"/>
    <w:tmpl w:val="91B6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75"/>
    <w:rsid w:val="000009CF"/>
    <w:rsid w:val="0000309B"/>
    <w:rsid w:val="00010F3D"/>
    <w:rsid w:val="00013428"/>
    <w:rsid w:val="00027F60"/>
    <w:rsid w:val="00035F3C"/>
    <w:rsid w:val="000419FE"/>
    <w:rsid w:val="00053217"/>
    <w:rsid w:val="00063A32"/>
    <w:rsid w:val="00093C4D"/>
    <w:rsid w:val="000A000A"/>
    <w:rsid w:val="000A0BE5"/>
    <w:rsid w:val="000D3584"/>
    <w:rsid w:val="0010609A"/>
    <w:rsid w:val="001152B0"/>
    <w:rsid w:val="0012440D"/>
    <w:rsid w:val="00127C5F"/>
    <w:rsid w:val="00160448"/>
    <w:rsid w:val="00162320"/>
    <w:rsid w:val="0016284A"/>
    <w:rsid w:val="00164CB3"/>
    <w:rsid w:val="00175EF3"/>
    <w:rsid w:val="00187466"/>
    <w:rsid w:val="001B1E97"/>
    <w:rsid w:val="001F1E72"/>
    <w:rsid w:val="001F4687"/>
    <w:rsid w:val="00203C12"/>
    <w:rsid w:val="00204B8B"/>
    <w:rsid w:val="00225BD9"/>
    <w:rsid w:val="00232657"/>
    <w:rsid w:val="002377E3"/>
    <w:rsid w:val="002532FB"/>
    <w:rsid w:val="0027496E"/>
    <w:rsid w:val="00286435"/>
    <w:rsid w:val="0029458B"/>
    <w:rsid w:val="002966F2"/>
    <w:rsid w:val="002A66E8"/>
    <w:rsid w:val="002B400C"/>
    <w:rsid w:val="002D5A73"/>
    <w:rsid w:val="00351FC0"/>
    <w:rsid w:val="0036364D"/>
    <w:rsid w:val="00364AE6"/>
    <w:rsid w:val="003827B2"/>
    <w:rsid w:val="003C2BCF"/>
    <w:rsid w:val="003D19EE"/>
    <w:rsid w:val="00404D03"/>
    <w:rsid w:val="00404D10"/>
    <w:rsid w:val="004246F4"/>
    <w:rsid w:val="00450C8E"/>
    <w:rsid w:val="0046521C"/>
    <w:rsid w:val="0047229B"/>
    <w:rsid w:val="00474A96"/>
    <w:rsid w:val="004A785F"/>
    <w:rsid w:val="004B351B"/>
    <w:rsid w:val="004B3F6C"/>
    <w:rsid w:val="004B5D6B"/>
    <w:rsid w:val="004B6F4F"/>
    <w:rsid w:val="004E3567"/>
    <w:rsid w:val="004F3657"/>
    <w:rsid w:val="00532E28"/>
    <w:rsid w:val="0054340B"/>
    <w:rsid w:val="00544764"/>
    <w:rsid w:val="00545FF3"/>
    <w:rsid w:val="005555AB"/>
    <w:rsid w:val="00565138"/>
    <w:rsid w:val="005678D0"/>
    <w:rsid w:val="005678EE"/>
    <w:rsid w:val="00571D5F"/>
    <w:rsid w:val="0059627D"/>
    <w:rsid w:val="005B31CA"/>
    <w:rsid w:val="005B595F"/>
    <w:rsid w:val="005C4475"/>
    <w:rsid w:val="005D6566"/>
    <w:rsid w:val="005F5925"/>
    <w:rsid w:val="00625838"/>
    <w:rsid w:val="00631136"/>
    <w:rsid w:val="006328C6"/>
    <w:rsid w:val="00633A19"/>
    <w:rsid w:val="00640664"/>
    <w:rsid w:val="00641553"/>
    <w:rsid w:val="00641C01"/>
    <w:rsid w:val="00666343"/>
    <w:rsid w:val="00667293"/>
    <w:rsid w:val="00675B6E"/>
    <w:rsid w:val="00685009"/>
    <w:rsid w:val="0068540A"/>
    <w:rsid w:val="006A2043"/>
    <w:rsid w:val="006A208E"/>
    <w:rsid w:val="006B1ACB"/>
    <w:rsid w:val="006B1C07"/>
    <w:rsid w:val="006C14B8"/>
    <w:rsid w:val="006C3FC1"/>
    <w:rsid w:val="006D2015"/>
    <w:rsid w:val="006E542C"/>
    <w:rsid w:val="006F4F29"/>
    <w:rsid w:val="006F746D"/>
    <w:rsid w:val="00702423"/>
    <w:rsid w:val="00715CEB"/>
    <w:rsid w:val="0074754A"/>
    <w:rsid w:val="00757B24"/>
    <w:rsid w:val="007678E5"/>
    <w:rsid w:val="00773EFF"/>
    <w:rsid w:val="007B4077"/>
    <w:rsid w:val="007D0752"/>
    <w:rsid w:val="007F1E6D"/>
    <w:rsid w:val="00805124"/>
    <w:rsid w:val="00806E3B"/>
    <w:rsid w:val="00827620"/>
    <w:rsid w:val="0083160C"/>
    <w:rsid w:val="00861397"/>
    <w:rsid w:val="0087588C"/>
    <w:rsid w:val="008820E5"/>
    <w:rsid w:val="008B35CE"/>
    <w:rsid w:val="008C3283"/>
    <w:rsid w:val="008F6760"/>
    <w:rsid w:val="00912AAB"/>
    <w:rsid w:val="00923236"/>
    <w:rsid w:val="00934315"/>
    <w:rsid w:val="009423EF"/>
    <w:rsid w:val="00946EE3"/>
    <w:rsid w:val="00963F19"/>
    <w:rsid w:val="009A2238"/>
    <w:rsid w:val="009A2627"/>
    <w:rsid w:val="009B1586"/>
    <w:rsid w:val="009B2DE8"/>
    <w:rsid w:val="009C308E"/>
    <w:rsid w:val="009E189F"/>
    <w:rsid w:val="00A1297B"/>
    <w:rsid w:val="00A30FB6"/>
    <w:rsid w:val="00A37836"/>
    <w:rsid w:val="00A47EAD"/>
    <w:rsid w:val="00A55383"/>
    <w:rsid w:val="00A62FF0"/>
    <w:rsid w:val="00A66EBA"/>
    <w:rsid w:val="00A72950"/>
    <w:rsid w:val="00A86C81"/>
    <w:rsid w:val="00A9491D"/>
    <w:rsid w:val="00A957C3"/>
    <w:rsid w:val="00AA20EB"/>
    <w:rsid w:val="00AA38FA"/>
    <w:rsid w:val="00AB26F6"/>
    <w:rsid w:val="00AD739C"/>
    <w:rsid w:val="00AD7C49"/>
    <w:rsid w:val="00AE2BAA"/>
    <w:rsid w:val="00B059CD"/>
    <w:rsid w:val="00B25BBF"/>
    <w:rsid w:val="00B44B55"/>
    <w:rsid w:val="00B458F8"/>
    <w:rsid w:val="00B52EAD"/>
    <w:rsid w:val="00B60276"/>
    <w:rsid w:val="00B6699A"/>
    <w:rsid w:val="00B703D9"/>
    <w:rsid w:val="00B71F74"/>
    <w:rsid w:val="00B767D0"/>
    <w:rsid w:val="00B94CD4"/>
    <w:rsid w:val="00BB5114"/>
    <w:rsid w:val="00BB56EE"/>
    <w:rsid w:val="00C01469"/>
    <w:rsid w:val="00C166C8"/>
    <w:rsid w:val="00C30FDC"/>
    <w:rsid w:val="00C32D20"/>
    <w:rsid w:val="00C51C58"/>
    <w:rsid w:val="00C53F77"/>
    <w:rsid w:val="00C57D6E"/>
    <w:rsid w:val="00C65EF9"/>
    <w:rsid w:val="00C75ACF"/>
    <w:rsid w:val="00C86566"/>
    <w:rsid w:val="00C93426"/>
    <w:rsid w:val="00CB1F3D"/>
    <w:rsid w:val="00CE4FDC"/>
    <w:rsid w:val="00CF0B59"/>
    <w:rsid w:val="00D13D7F"/>
    <w:rsid w:val="00D329B9"/>
    <w:rsid w:val="00D35544"/>
    <w:rsid w:val="00D3588B"/>
    <w:rsid w:val="00D46D73"/>
    <w:rsid w:val="00D479BF"/>
    <w:rsid w:val="00D53597"/>
    <w:rsid w:val="00D82EF4"/>
    <w:rsid w:val="00DA33FB"/>
    <w:rsid w:val="00DE4F7C"/>
    <w:rsid w:val="00E02134"/>
    <w:rsid w:val="00E162E1"/>
    <w:rsid w:val="00E233F8"/>
    <w:rsid w:val="00E37496"/>
    <w:rsid w:val="00E50ADD"/>
    <w:rsid w:val="00E5221C"/>
    <w:rsid w:val="00E57E08"/>
    <w:rsid w:val="00E74A53"/>
    <w:rsid w:val="00EB160D"/>
    <w:rsid w:val="00EC33AD"/>
    <w:rsid w:val="00EC47F2"/>
    <w:rsid w:val="00EC684B"/>
    <w:rsid w:val="00EE4365"/>
    <w:rsid w:val="00EE7154"/>
    <w:rsid w:val="00EF775C"/>
    <w:rsid w:val="00F07CC4"/>
    <w:rsid w:val="00F11A20"/>
    <w:rsid w:val="00F21C42"/>
    <w:rsid w:val="00F95250"/>
    <w:rsid w:val="00F9687D"/>
    <w:rsid w:val="00FB1703"/>
    <w:rsid w:val="00FC6F37"/>
    <w:rsid w:val="00FE0040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584B71"/>
  <w15:docId w15:val="{981B70D7-2A71-4FD4-93E5-8DB13BDF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75"/>
    <w:pPr>
      <w:ind w:left="720"/>
      <w:contextualSpacing/>
    </w:pPr>
  </w:style>
  <w:style w:type="table" w:styleId="TableGrid">
    <w:name w:val="Table Grid"/>
    <w:basedOn w:val="TableNormal"/>
    <w:uiPriority w:val="39"/>
    <w:rsid w:val="009A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6D"/>
  </w:style>
  <w:style w:type="paragraph" w:styleId="Footer">
    <w:name w:val="footer"/>
    <w:basedOn w:val="Normal"/>
    <w:link w:val="FooterChar"/>
    <w:uiPriority w:val="99"/>
    <w:unhideWhenUsed/>
    <w:rsid w:val="007F1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6D"/>
  </w:style>
  <w:style w:type="paragraph" w:styleId="BalloonText">
    <w:name w:val="Balloon Text"/>
    <w:basedOn w:val="Normal"/>
    <w:link w:val="BalloonTextChar"/>
    <w:uiPriority w:val="99"/>
    <w:semiHidden/>
    <w:unhideWhenUsed/>
    <w:rsid w:val="0074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66C8"/>
    <w:pPr>
      <w:spacing w:after="0" w:line="240" w:lineRule="auto"/>
    </w:pPr>
  </w:style>
  <w:style w:type="paragraph" w:customStyle="1" w:styleId="Default">
    <w:name w:val="Default"/>
    <w:rsid w:val="00C32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Hulme</dc:creator>
  <cp:lastModifiedBy>Alison Harkness</cp:lastModifiedBy>
  <cp:revision>2</cp:revision>
  <cp:lastPrinted>2018-05-17T11:30:00Z</cp:lastPrinted>
  <dcterms:created xsi:type="dcterms:W3CDTF">2018-05-17T12:56:00Z</dcterms:created>
  <dcterms:modified xsi:type="dcterms:W3CDTF">2018-05-17T12:56:00Z</dcterms:modified>
</cp:coreProperties>
</file>