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4E42D" w14:textId="77777777" w:rsidR="00B161B9" w:rsidRPr="009E48FD" w:rsidRDefault="0062188C" w:rsidP="00084C35">
      <w:pPr>
        <w:rPr>
          <w:rFonts w:cstheme="minorHAnsi"/>
          <w:b/>
        </w:rPr>
      </w:pPr>
      <w:r w:rsidRPr="009E48FD">
        <w:rPr>
          <w:rFonts w:cstheme="minorHAnsi"/>
          <w:b/>
        </w:rPr>
        <w:t xml:space="preserve">CHESHIRE AND WARRINGTON LEP </w:t>
      </w:r>
    </w:p>
    <w:p w14:paraId="73725FE5" w14:textId="77777777" w:rsidR="0062188C" w:rsidRPr="009E48FD" w:rsidRDefault="0062188C" w:rsidP="00084C35">
      <w:pPr>
        <w:rPr>
          <w:rFonts w:cstheme="minorHAnsi"/>
          <w:b/>
        </w:rPr>
      </w:pPr>
      <w:r w:rsidRPr="009E48FD">
        <w:rPr>
          <w:rFonts w:cstheme="minorHAnsi"/>
          <w:b/>
        </w:rPr>
        <w:t xml:space="preserve">EMPLOYERS SKILLS AND EDUCATION BOARD MEETING ON </w:t>
      </w:r>
      <w:r w:rsidR="007B7F88">
        <w:rPr>
          <w:rFonts w:cstheme="minorHAnsi"/>
          <w:b/>
        </w:rPr>
        <w:t>1</w:t>
      </w:r>
      <w:r w:rsidR="008A7B93" w:rsidRPr="009E48FD">
        <w:rPr>
          <w:rFonts w:cstheme="minorHAnsi"/>
          <w:b/>
        </w:rPr>
        <w:t xml:space="preserve">3 </w:t>
      </w:r>
      <w:r w:rsidR="007B7F88">
        <w:rPr>
          <w:rFonts w:cstheme="minorHAnsi"/>
          <w:b/>
        </w:rPr>
        <w:t>JUNE</w:t>
      </w:r>
      <w:r w:rsidR="008A7B93" w:rsidRPr="009E48FD">
        <w:rPr>
          <w:rFonts w:cstheme="minorHAnsi"/>
          <w:b/>
        </w:rPr>
        <w:t xml:space="preserve"> </w:t>
      </w:r>
      <w:r w:rsidRPr="009E48FD">
        <w:rPr>
          <w:rFonts w:cstheme="minorHAnsi"/>
          <w:b/>
        </w:rPr>
        <w:t>2017</w:t>
      </w:r>
    </w:p>
    <w:p w14:paraId="05D5D453" w14:textId="77777777" w:rsidR="0062188C" w:rsidRPr="009E48FD" w:rsidRDefault="0062188C" w:rsidP="00084C35">
      <w:pPr>
        <w:rPr>
          <w:rFonts w:cstheme="minorHAnsi"/>
        </w:rPr>
      </w:pPr>
      <w:r w:rsidRPr="009E48FD">
        <w:rPr>
          <w:rFonts w:cstheme="minorHAnsi"/>
        </w:rPr>
        <w:t xml:space="preserve">A list of those who attended the meeting and apologies received are at </w:t>
      </w:r>
      <w:r w:rsidRPr="009E48FD">
        <w:rPr>
          <w:rFonts w:cstheme="minorHAnsi"/>
          <w:b/>
        </w:rPr>
        <w:t>Annex A</w:t>
      </w:r>
      <w:r w:rsidRPr="009E48FD">
        <w:rPr>
          <w:rFonts w:cstheme="minorHAnsi"/>
        </w:rPr>
        <w:t>.</w:t>
      </w:r>
    </w:p>
    <w:p w14:paraId="773F18A4" w14:textId="77777777" w:rsidR="00084C35" w:rsidRDefault="0062188C" w:rsidP="00084C35">
      <w:pPr>
        <w:spacing w:after="0"/>
        <w:rPr>
          <w:rFonts w:cstheme="minorHAnsi"/>
          <w:b/>
        </w:rPr>
      </w:pPr>
      <w:r w:rsidRPr="009E48FD">
        <w:rPr>
          <w:rFonts w:cstheme="minorHAnsi"/>
          <w:b/>
        </w:rPr>
        <w:t>1.</w:t>
      </w:r>
      <w:r w:rsidRPr="009E48FD">
        <w:rPr>
          <w:rFonts w:cstheme="minorHAnsi"/>
          <w:b/>
        </w:rPr>
        <w:tab/>
      </w:r>
      <w:r w:rsidR="008003AA" w:rsidRPr="009E48FD">
        <w:rPr>
          <w:rFonts w:cstheme="minorHAnsi"/>
          <w:b/>
        </w:rPr>
        <w:t>WELCOME AND INTRODUCTIONS</w:t>
      </w:r>
    </w:p>
    <w:p w14:paraId="4AA13706" w14:textId="77777777" w:rsidR="00084C35" w:rsidRDefault="0062188C" w:rsidP="00084C35">
      <w:pPr>
        <w:spacing w:after="0"/>
        <w:rPr>
          <w:rFonts w:cstheme="minorHAnsi"/>
          <w:b/>
        </w:rPr>
      </w:pPr>
      <w:r w:rsidRPr="009E48FD">
        <w:rPr>
          <w:rFonts w:cstheme="minorHAnsi"/>
        </w:rPr>
        <w:t>Clare Hayward welcomed memb</w:t>
      </w:r>
      <w:r w:rsidR="007B7F88">
        <w:rPr>
          <w:rFonts w:cstheme="minorHAnsi"/>
        </w:rPr>
        <w:t xml:space="preserve">ers of the Board to the meeting.  </w:t>
      </w:r>
      <w:r w:rsidRPr="009E48FD">
        <w:rPr>
          <w:rFonts w:cstheme="minorHAnsi"/>
        </w:rPr>
        <w:t>Clare noted the apologies received</w:t>
      </w:r>
      <w:r w:rsidR="002856D6">
        <w:rPr>
          <w:rFonts w:cstheme="minorHAnsi"/>
        </w:rPr>
        <w:t xml:space="preserve"> – Annex A</w:t>
      </w:r>
      <w:r w:rsidRPr="009E48FD">
        <w:rPr>
          <w:rFonts w:cstheme="minorHAnsi"/>
        </w:rPr>
        <w:t xml:space="preserve">.  </w:t>
      </w:r>
    </w:p>
    <w:p w14:paraId="25C8CD4E" w14:textId="77777777" w:rsidR="00084C35" w:rsidRDefault="00084C35" w:rsidP="00084C35">
      <w:pPr>
        <w:spacing w:after="0"/>
        <w:rPr>
          <w:rFonts w:cstheme="minorHAnsi"/>
          <w:b/>
        </w:rPr>
      </w:pPr>
    </w:p>
    <w:p w14:paraId="2378E0EF" w14:textId="77777777" w:rsidR="005E3D07" w:rsidRPr="009E48FD" w:rsidRDefault="00084C35" w:rsidP="00084C35">
      <w:pPr>
        <w:spacing w:after="0"/>
        <w:rPr>
          <w:rFonts w:cstheme="minorHAnsi"/>
          <w:b/>
        </w:rPr>
      </w:pPr>
      <w:r>
        <w:rPr>
          <w:rFonts w:cstheme="minorHAnsi"/>
          <w:b/>
        </w:rPr>
        <w:t>2</w:t>
      </w:r>
      <w:r w:rsidR="005E3D07" w:rsidRPr="009E48FD">
        <w:rPr>
          <w:rFonts w:cstheme="minorHAnsi"/>
          <w:b/>
        </w:rPr>
        <w:t>.</w:t>
      </w:r>
      <w:r w:rsidR="005E3D07" w:rsidRPr="009E48FD">
        <w:rPr>
          <w:rFonts w:cstheme="minorHAnsi"/>
          <w:b/>
        </w:rPr>
        <w:tab/>
      </w:r>
      <w:r w:rsidR="008003AA" w:rsidRPr="009E48FD">
        <w:rPr>
          <w:rFonts w:cstheme="minorHAnsi"/>
          <w:b/>
        </w:rPr>
        <w:t>DECLARATIONS OF INTEREST</w:t>
      </w:r>
    </w:p>
    <w:p w14:paraId="6F5A021E" w14:textId="77777777" w:rsidR="005E3D07" w:rsidRPr="009E48FD" w:rsidRDefault="005E3D07" w:rsidP="00084C35">
      <w:pPr>
        <w:rPr>
          <w:rFonts w:cstheme="minorHAnsi"/>
        </w:rPr>
      </w:pPr>
      <w:r w:rsidRPr="009E48FD">
        <w:rPr>
          <w:rFonts w:cstheme="minorHAnsi"/>
        </w:rPr>
        <w:t xml:space="preserve">Dame Pat Bacon </w:t>
      </w:r>
      <w:r w:rsidR="006668CA" w:rsidRPr="009E48FD">
        <w:rPr>
          <w:rFonts w:cstheme="minorHAnsi"/>
        </w:rPr>
        <w:t xml:space="preserve">had previously </w:t>
      </w:r>
      <w:r w:rsidRPr="009E48FD">
        <w:rPr>
          <w:rFonts w:cstheme="minorHAnsi"/>
        </w:rPr>
        <w:t>asked the Board to note that her husband</w:t>
      </w:r>
      <w:r w:rsidR="006666DD" w:rsidRPr="009E48FD">
        <w:rPr>
          <w:rFonts w:cstheme="minorHAnsi"/>
        </w:rPr>
        <w:t xml:space="preserve"> chairs </w:t>
      </w:r>
      <w:r w:rsidRPr="009E48FD">
        <w:rPr>
          <w:rFonts w:cstheme="minorHAnsi"/>
        </w:rPr>
        <w:t>the Crewe Pledge.</w:t>
      </w:r>
    </w:p>
    <w:p w14:paraId="6B103C2C" w14:textId="77777777" w:rsidR="005E3D07" w:rsidRDefault="00A11CC4" w:rsidP="00084C35">
      <w:pPr>
        <w:rPr>
          <w:rFonts w:cstheme="minorHAnsi"/>
        </w:rPr>
      </w:pPr>
      <w:r w:rsidRPr="009E48FD">
        <w:rPr>
          <w:rFonts w:cstheme="minorHAnsi"/>
        </w:rPr>
        <w:t>Jenny Cluc</w:t>
      </w:r>
      <w:r w:rsidR="005E3D07" w:rsidRPr="009E48FD">
        <w:rPr>
          <w:rFonts w:cstheme="minorHAnsi"/>
        </w:rPr>
        <w:t xml:space="preserve">as </w:t>
      </w:r>
      <w:r w:rsidR="006668CA" w:rsidRPr="009E48FD">
        <w:rPr>
          <w:rFonts w:cstheme="minorHAnsi"/>
        </w:rPr>
        <w:t xml:space="preserve">had previously </w:t>
      </w:r>
      <w:r w:rsidR="005E3D07" w:rsidRPr="009E48FD">
        <w:rPr>
          <w:rFonts w:cstheme="minorHAnsi"/>
        </w:rPr>
        <w:t xml:space="preserve">asked the Board to note that Cogent Skills </w:t>
      </w:r>
      <w:r w:rsidR="00D9024F" w:rsidRPr="009E48FD">
        <w:rPr>
          <w:rFonts w:cstheme="minorHAnsi"/>
        </w:rPr>
        <w:t>a</w:t>
      </w:r>
      <w:r w:rsidR="005E3D07" w:rsidRPr="009E48FD">
        <w:rPr>
          <w:rFonts w:cstheme="minorHAnsi"/>
        </w:rPr>
        <w:t>re sub-contractors to Calderdale College and partners with the Career Enterprise Company.</w:t>
      </w:r>
    </w:p>
    <w:p w14:paraId="68E146D0" w14:textId="77777777" w:rsidR="005526BE" w:rsidRPr="009E48FD" w:rsidRDefault="005E3D07" w:rsidP="00084C35">
      <w:pPr>
        <w:spacing w:after="0"/>
        <w:rPr>
          <w:rFonts w:cstheme="minorHAnsi"/>
          <w:b/>
        </w:rPr>
      </w:pPr>
      <w:r w:rsidRPr="009E48FD">
        <w:rPr>
          <w:rFonts w:cstheme="minorHAnsi"/>
          <w:b/>
        </w:rPr>
        <w:t>3</w:t>
      </w:r>
      <w:r w:rsidR="002D7B4E">
        <w:rPr>
          <w:rFonts w:cstheme="minorHAnsi"/>
          <w:b/>
        </w:rPr>
        <w:t>.</w:t>
      </w:r>
      <w:r w:rsidR="005526BE" w:rsidRPr="009E48FD">
        <w:rPr>
          <w:rFonts w:cstheme="minorHAnsi"/>
          <w:b/>
        </w:rPr>
        <w:tab/>
      </w:r>
      <w:r w:rsidR="008003AA" w:rsidRPr="009E48FD">
        <w:rPr>
          <w:rFonts w:cstheme="minorHAnsi"/>
          <w:b/>
        </w:rPr>
        <w:t>MINUTES OF THE LAST MEETING AND FOLLOW UP ACTIONS</w:t>
      </w:r>
    </w:p>
    <w:p w14:paraId="256689E2" w14:textId="77777777" w:rsidR="007B7F88" w:rsidRDefault="00D9024F" w:rsidP="00084C35">
      <w:pPr>
        <w:rPr>
          <w:rFonts w:cstheme="minorHAnsi"/>
        </w:rPr>
      </w:pPr>
      <w:r w:rsidRPr="009E48FD">
        <w:rPr>
          <w:rFonts w:cstheme="minorHAnsi"/>
        </w:rPr>
        <w:t>The minutes of the last meeting were agreed</w:t>
      </w:r>
      <w:r w:rsidR="007B7F88">
        <w:rPr>
          <w:rFonts w:cstheme="minorHAnsi"/>
        </w:rPr>
        <w:t>.</w:t>
      </w:r>
    </w:p>
    <w:p w14:paraId="69C4614A" w14:textId="77777777" w:rsidR="005526BE" w:rsidRPr="009E48FD" w:rsidRDefault="005526BE" w:rsidP="00084C35">
      <w:pPr>
        <w:rPr>
          <w:rFonts w:cstheme="minorHAnsi"/>
        </w:rPr>
      </w:pPr>
      <w:r w:rsidRPr="009E48FD">
        <w:rPr>
          <w:rFonts w:cstheme="minorHAnsi"/>
        </w:rPr>
        <w:t xml:space="preserve">Clare Hayward noted that </w:t>
      </w:r>
      <w:r w:rsidR="007B7F88">
        <w:rPr>
          <w:rFonts w:cstheme="minorHAnsi"/>
        </w:rPr>
        <w:t xml:space="preserve">most </w:t>
      </w:r>
      <w:r w:rsidRPr="009E48FD">
        <w:rPr>
          <w:rFonts w:cstheme="minorHAnsi"/>
        </w:rPr>
        <w:t>actions from the previous meet</w:t>
      </w:r>
      <w:r w:rsidR="00D9024F" w:rsidRPr="009E48FD">
        <w:rPr>
          <w:rFonts w:cstheme="minorHAnsi"/>
        </w:rPr>
        <w:t>ing were included in the agenda</w:t>
      </w:r>
      <w:r w:rsidRPr="009E48FD">
        <w:rPr>
          <w:rFonts w:cstheme="minorHAnsi"/>
        </w:rPr>
        <w:t xml:space="preserve">. </w:t>
      </w:r>
      <w:r w:rsidR="00A62212">
        <w:rPr>
          <w:rFonts w:cstheme="minorHAnsi"/>
        </w:rPr>
        <w:t xml:space="preserve">On agenda item 9.3 </w:t>
      </w:r>
      <w:r w:rsidR="007B7F88">
        <w:rPr>
          <w:rFonts w:cstheme="minorHAnsi"/>
        </w:rPr>
        <w:t>Clare asked Pat to send a link to the</w:t>
      </w:r>
      <w:r w:rsidR="00A62212">
        <w:rPr>
          <w:rFonts w:cstheme="minorHAnsi"/>
        </w:rPr>
        <w:t xml:space="preserve"> </w:t>
      </w:r>
      <w:r w:rsidR="00537838">
        <w:rPr>
          <w:rFonts w:cstheme="minorHAnsi"/>
        </w:rPr>
        <w:t xml:space="preserve">short videos on the benefits of apprenticeships – </w:t>
      </w:r>
      <w:r w:rsidR="00537838" w:rsidRPr="00537838">
        <w:rPr>
          <w:rFonts w:cstheme="minorHAnsi"/>
          <w:b/>
        </w:rPr>
        <w:t>ACTION</w:t>
      </w:r>
      <w:r w:rsidR="00537838">
        <w:rPr>
          <w:rFonts w:cstheme="minorHAnsi"/>
        </w:rPr>
        <w:t>.</w:t>
      </w:r>
      <w:r w:rsidR="005D071B" w:rsidRPr="005D071B">
        <w:t xml:space="preserve"> </w:t>
      </w:r>
      <w:r w:rsidR="005D071B">
        <w:t xml:space="preserve">  The following is the link to the videos -  they should be accessible from the link this evening,  </w:t>
      </w:r>
      <w:hyperlink r:id="rId5" w:history="1">
        <w:r w:rsidR="005D071B">
          <w:rPr>
            <w:rStyle w:val="Hyperlink"/>
          </w:rPr>
          <w:t>https://www.youtube.com/channel/UC7DGLjZRNaUrZrbxoEZ2cGQ</w:t>
        </w:r>
      </w:hyperlink>
    </w:p>
    <w:p w14:paraId="2DD54AF2" w14:textId="77777777" w:rsidR="005C5011" w:rsidRDefault="005E3D07" w:rsidP="00084C35">
      <w:pPr>
        <w:spacing w:after="0"/>
        <w:rPr>
          <w:rFonts w:cstheme="minorHAnsi"/>
          <w:b/>
        </w:rPr>
      </w:pPr>
      <w:r w:rsidRPr="009E48FD">
        <w:rPr>
          <w:rFonts w:cstheme="minorHAnsi"/>
          <w:b/>
        </w:rPr>
        <w:t>4</w:t>
      </w:r>
      <w:r w:rsidR="005526BE" w:rsidRPr="009E48FD">
        <w:rPr>
          <w:rFonts w:cstheme="minorHAnsi"/>
          <w:b/>
        </w:rPr>
        <w:t>.</w:t>
      </w:r>
      <w:r w:rsidR="005526BE" w:rsidRPr="009E48FD">
        <w:rPr>
          <w:rFonts w:cstheme="minorHAnsi"/>
          <w:b/>
        </w:rPr>
        <w:tab/>
      </w:r>
      <w:r w:rsidR="00537838">
        <w:rPr>
          <w:rFonts w:cstheme="minorHAnsi"/>
          <w:b/>
        </w:rPr>
        <w:t xml:space="preserve">ROLE AND REMIT OF </w:t>
      </w:r>
      <w:r w:rsidR="005C5011" w:rsidRPr="009E48FD">
        <w:rPr>
          <w:rFonts w:cstheme="minorHAnsi"/>
          <w:b/>
        </w:rPr>
        <w:t>SKILLS</w:t>
      </w:r>
      <w:r w:rsidR="00537838">
        <w:rPr>
          <w:rFonts w:cstheme="minorHAnsi"/>
          <w:b/>
        </w:rPr>
        <w:t xml:space="preserve"> AND GROWTH COMPANY</w:t>
      </w:r>
    </w:p>
    <w:p w14:paraId="6AA8F171" w14:textId="6BEA4140" w:rsidR="00537838" w:rsidRPr="00537838" w:rsidRDefault="00537838" w:rsidP="00084C35">
      <w:pPr>
        <w:spacing w:after="0"/>
        <w:rPr>
          <w:rFonts w:cstheme="minorHAnsi"/>
        </w:rPr>
      </w:pPr>
      <w:r w:rsidRPr="00537838">
        <w:rPr>
          <w:rFonts w:cstheme="minorHAnsi"/>
        </w:rPr>
        <w:t xml:space="preserve">Julian </w:t>
      </w:r>
      <w:proofErr w:type="spellStart"/>
      <w:r w:rsidRPr="00537838">
        <w:rPr>
          <w:rFonts w:cstheme="minorHAnsi"/>
        </w:rPr>
        <w:t>Cobley</w:t>
      </w:r>
      <w:proofErr w:type="spellEnd"/>
      <w:r w:rsidRPr="00537838">
        <w:rPr>
          <w:rFonts w:cstheme="minorHAnsi"/>
        </w:rPr>
        <w:t xml:space="preserve"> presented a set of slides on the role of the Skills and Growth Company.</w:t>
      </w:r>
      <w:r>
        <w:rPr>
          <w:rFonts w:cstheme="minorHAnsi"/>
        </w:rPr>
        <w:t xml:space="preserve">  During the presentation, Julian highlighted the fantastic set of assets/ingredients for success based within Cheshire East.</w:t>
      </w:r>
    </w:p>
    <w:p w14:paraId="6E43597C" w14:textId="77777777" w:rsidR="00084C35" w:rsidRDefault="00084C35" w:rsidP="00084C35">
      <w:pPr>
        <w:rPr>
          <w:rFonts w:cstheme="minorHAnsi"/>
          <w:b/>
        </w:rPr>
      </w:pPr>
    </w:p>
    <w:p w14:paraId="28CCD74B" w14:textId="77777777" w:rsidR="00537838" w:rsidRPr="00537838" w:rsidRDefault="00537838" w:rsidP="00084C35">
      <w:pPr>
        <w:spacing w:after="0"/>
        <w:rPr>
          <w:rFonts w:cstheme="minorHAnsi"/>
          <w:b/>
        </w:rPr>
      </w:pPr>
      <w:r w:rsidRPr="00537838">
        <w:rPr>
          <w:rFonts w:cstheme="minorHAnsi"/>
          <w:b/>
        </w:rPr>
        <w:t>5.</w:t>
      </w:r>
      <w:r w:rsidR="00E929D4" w:rsidRPr="00537838">
        <w:rPr>
          <w:rFonts w:cstheme="minorHAnsi"/>
          <w:b/>
        </w:rPr>
        <w:tab/>
        <w:t>SKILLS AND EDUCATION PRIORITIES FOR BUSINESS GROWTH AND EMPLOYMENT</w:t>
      </w:r>
    </w:p>
    <w:p w14:paraId="556C2BCA" w14:textId="5A1D0F4C" w:rsidR="00537838" w:rsidRDefault="00537838" w:rsidP="00084C35">
      <w:pPr>
        <w:spacing w:after="0"/>
        <w:rPr>
          <w:rFonts w:cstheme="minorHAnsi"/>
        </w:rPr>
      </w:pPr>
      <w:r>
        <w:rPr>
          <w:rFonts w:cstheme="minorHAnsi"/>
        </w:rPr>
        <w:t>Pat Jackson presented a slide that summarised the current skills and education priorities for action that the Employers’ Skills and Education Board had developed to date.</w:t>
      </w:r>
    </w:p>
    <w:p w14:paraId="31D8D287" w14:textId="77777777" w:rsidR="00636073" w:rsidRDefault="00537838" w:rsidP="00084C35">
      <w:pPr>
        <w:rPr>
          <w:rFonts w:cstheme="minorHAnsi"/>
        </w:rPr>
      </w:pPr>
      <w:r>
        <w:rPr>
          <w:rFonts w:cstheme="minorHAnsi"/>
        </w:rPr>
        <w:t>In discussion</w:t>
      </w:r>
      <w:r w:rsidR="007B257B">
        <w:rPr>
          <w:rFonts w:cstheme="minorHAnsi"/>
        </w:rPr>
        <w:t>,</w:t>
      </w:r>
      <w:r>
        <w:rPr>
          <w:rFonts w:cstheme="minorHAnsi"/>
        </w:rPr>
        <w:t xml:space="preserve"> it was agreed that the slide needed to include a strong</w:t>
      </w:r>
      <w:r w:rsidR="007B257B">
        <w:rPr>
          <w:rFonts w:cstheme="minorHAnsi"/>
        </w:rPr>
        <w:t>er</w:t>
      </w:r>
      <w:r>
        <w:rPr>
          <w:rFonts w:cstheme="minorHAnsi"/>
        </w:rPr>
        <w:t xml:space="preserve"> reference to the importance of collaboration between employers and between training providers.  The need for more collaboration and joint working </w:t>
      </w:r>
      <w:r w:rsidR="007B257B">
        <w:rPr>
          <w:rFonts w:cstheme="minorHAnsi"/>
        </w:rPr>
        <w:t>was a key issue that had emerged from the workshop held earlier in the day to develop the concept of an Institute of Technology.</w:t>
      </w:r>
    </w:p>
    <w:p w14:paraId="66115F54" w14:textId="77777777" w:rsidR="0038175D" w:rsidRDefault="00636073" w:rsidP="00084C35">
      <w:pPr>
        <w:spacing w:after="0"/>
        <w:rPr>
          <w:rFonts w:eastAsia="Times New Roman"/>
          <w:b/>
        </w:rPr>
      </w:pPr>
      <w:r>
        <w:rPr>
          <w:rFonts w:cstheme="minorHAnsi"/>
        </w:rPr>
        <w:t>6.</w:t>
      </w:r>
      <w:r>
        <w:rPr>
          <w:rFonts w:cstheme="minorHAnsi"/>
        </w:rPr>
        <w:tab/>
      </w:r>
      <w:r w:rsidR="00E929D4">
        <w:rPr>
          <w:rFonts w:eastAsia="Times New Roman"/>
          <w:b/>
        </w:rPr>
        <w:t>PROGRESS REPORT ON PLANS TO DEVELOP THE SKILLS PLEDGE AND A COMMUNICATIONS HUB AS THE BASIS FOR A PROGRAMME OF ACTIONS DESIGNED TO PUT EMPLOYERS AT THE HEART OF INSPIRING, INFORMING AND COMMUNICATING</w:t>
      </w:r>
      <w:r w:rsidR="00E929D4">
        <w:t xml:space="preserve"> </w:t>
      </w:r>
      <w:r w:rsidR="00E929D4">
        <w:rPr>
          <w:rFonts w:eastAsia="Times New Roman"/>
          <w:b/>
        </w:rPr>
        <w:t>TO YOUNG PEOPLE AND THEIR PARENTS/TEACHERS ABOUT NEW TECHNOLOGIES, CAREER OPPORTUNITIES AND PROGRESSION PATHWAYS</w:t>
      </w:r>
    </w:p>
    <w:p w14:paraId="438314FF" w14:textId="77777777" w:rsidR="002D7B4E" w:rsidRDefault="0038175D" w:rsidP="00084C35">
      <w:pPr>
        <w:spacing w:after="0"/>
        <w:rPr>
          <w:rFonts w:eastAsia="Times New Roman"/>
        </w:rPr>
      </w:pPr>
      <w:r>
        <w:rPr>
          <w:rFonts w:eastAsia="Times New Roman"/>
        </w:rPr>
        <w:t xml:space="preserve">Paul Colman and Trevor Langston </w:t>
      </w:r>
      <w:r w:rsidR="002D7B4E">
        <w:rPr>
          <w:rFonts w:eastAsia="Times New Roman"/>
        </w:rPr>
        <w:t xml:space="preserve">tabled </w:t>
      </w:r>
      <w:r>
        <w:rPr>
          <w:rFonts w:eastAsia="Times New Roman"/>
        </w:rPr>
        <w:t>their current draft business plan</w:t>
      </w:r>
      <w:r w:rsidR="002D7B4E">
        <w:rPr>
          <w:rFonts w:eastAsia="Times New Roman"/>
        </w:rPr>
        <w:t xml:space="preserve"> and outlined the key aspects of the plan.</w:t>
      </w:r>
    </w:p>
    <w:p w14:paraId="16C961AA" w14:textId="77777777" w:rsidR="00084C35" w:rsidRDefault="00084C35" w:rsidP="00084C35">
      <w:pPr>
        <w:rPr>
          <w:rFonts w:eastAsia="Times New Roman"/>
        </w:rPr>
      </w:pPr>
    </w:p>
    <w:p w14:paraId="46B4873B" w14:textId="77777777" w:rsidR="002D7B4E" w:rsidRDefault="002D7B4E" w:rsidP="00084C35">
      <w:pPr>
        <w:rPr>
          <w:rFonts w:eastAsia="Times New Roman"/>
        </w:rPr>
      </w:pPr>
      <w:r>
        <w:rPr>
          <w:rFonts w:eastAsia="Times New Roman"/>
        </w:rPr>
        <w:t>In discussion</w:t>
      </w:r>
      <w:r w:rsidR="00E929D4">
        <w:rPr>
          <w:rFonts w:eastAsia="Times New Roman"/>
        </w:rPr>
        <w:t>,</w:t>
      </w:r>
      <w:r>
        <w:rPr>
          <w:rFonts w:eastAsia="Times New Roman"/>
        </w:rPr>
        <w:t xml:space="preserve"> the following points were made</w:t>
      </w:r>
      <w:r w:rsidR="00E929D4">
        <w:rPr>
          <w:rFonts w:eastAsia="Times New Roman"/>
        </w:rPr>
        <w:t xml:space="preserve"> and actions agreed</w:t>
      </w:r>
      <w:r>
        <w:rPr>
          <w:rFonts w:eastAsia="Times New Roman"/>
        </w:rPr>
        <w:t>:</w:t>
      </w:r>
    </w:p>
    <w:p w14:paraId="16B4BF6C" w14:textId="3E30FAE7" w:rsidR="008644E8" w:rsidRPr="00E929D4" w:rsidRDefault="008644E8" w:rsidP="00084C35">
      <w:pPr>
        <w:pStyle w:val="ListParagraph"/>
        <w:numPr>
          <w:ilvl w:val="0"/>
          <w:numId w:val="10"/>
        </w:numPr>
        <w:rPr>
          <w:rFonts w:eastAsia="Times New Roman"/>
        </w:rPr>
      </w:pPr>
      <w:r w:rsidRPr="00E929D4">
        <w:rPr>
          <w:rFonts w:eastAsia="Times New Roman"/>
        </w:rPr>
        <w:lastRenderedPageBreak/>
        <w:t>Claire Hayward asked Pat Jackson to circulate the note of the meeting held recently to discuss the development of a communication hub</w:t>
      </w:r>
      <w:r w:rsidR="00E929D4">
        <w:rPr>
          <w:rFonts w:eastAsia="Times New Roman"/>
        </w:rPr>
        <w:t xml:space="preserve"> -</w:t>
      </w:r>
      <w:r w:rsidRPr="00E929D4">
        <w:rPr>
          <w:rFonts w:eastAsia="Times New Roman"/>
        </w:rPr>
        <w:t xml:space="preserve"> </w:t>
      </w:r>
      <w:r w:rsidRPr="00E929D4">
        <w:rPr>
          <w:rFonts w:eastAsia="Times New Roman"/>
          <w:b/>
        </w:rPr>
        <w:t>ACTION</w:t>
      </w:r>
      <w:r w:rsidRPr="00E929D4">
        <w:rPr>
          <w:rFonts w:eastAsia="Times New Roman"/>
        </w:rPr>
        <w:t xml:space="preserve">.   </w:t>
      </w:r>
    </w:p>
    <w:p w14:paraId="2F2055AC" w14:textId="77777777" w:rsidR="008644E8" w:rsidRPr="00E929D4" w:rsidRDefault="008644E8" w:rsidP="00084C35">
      <w:pPr>
        <w:pStyle w:val="ListParagraph"/>
        <w:numPr>
          <w:ilvl w:val="0"/>
          <w:numId w:val="10"/>
        </w:numPr>
        <w:rPr>
          <w:rFonts w:eastAsia="Times New Roman"/>
        </w:rPr>
      </w:pPr>
      <w:r w:rsidRPr="00E929D4">
        <w:rPr>
          <w:rFonts w:eastAsia="Times New Roman"/>
        </w:rPr>
        <w:t>Paul and Trevor explained that they were already developing material that could go into the hub – for example, short videos of events that were being held by the Pledges.</w:t>
      </w:r>
    </w:p>
    <w:p w14:paraId="06836D3F" w14:textId="77777777" w:rsidR="008644E8" w:rsidRPr="00E929D4" w:rsidRDefault="008644E8" w:rsidP="00084C35">
      <w:pPr>
        <w:pStyle w:val="ListParagraph"/>
        <w:numPr>
          <w:ilvl w:val="0"/>
          <w:numId w:val="10"/>
        </w:numPr>
        <w:rPr>
          <w:rFonts w:eastAsia="Times New Roman"/>
        </w:rPr>
      </w:pPr>
      <w:r w:rsidRPr="00E929D4">
        <w:rPr>
          <w:rFonts w:eastAsia="Times New Roman"/>
        </w:rPr>
        <w:t>Members agreed that it would be important for contributors to the hub to be able to update their own material and to have the facility to post job opportunities.</w:t>
      </w:r>
    </w:p>
    <w:p w14:paraId="7B02C17B" w14:textId="77777777" w:rsidR="002D7B4E" w:rsidRPr="00E929D4" w:rsidRDefault="002D7B4E" w:rsidP="00084C35">
      <w:pPr>
        <w:pStyle w:val="ListParagraph"/>
        <w:numPr>
          <w:ilvl w:val="0"/>
          <w:numId w:val="10"/>
        </w:numPr>
        <w:rPr>
          <w:rFonts w:eastAsia="Times New Roman"/>
        </w:rPr>
      </w:pPr>
      <w:r w:rsidRPr="00E929D4">
        <w:rPr>
          <w:rFonts w:eastAsia="Times New Roman"/>
        </w:rPr>
        <w:t>Trevor explained that he was in the process of developing a survey to ask employers about the information they want to be included within the communications hub.  Trevor agreed to circulate the draft questionnaire for comments by the Employers Skills and Education Board</w:t>
      </w:r>
      <w:r w:rsidR="00E929D4">
        <w:rPr>
          <w:rFonts w:eastAsia="Times New Roman"/>
        </w:rPr>
        <w:t xml:space="preserve"> –</w:t>
      </w:r>
      <w:r w:rsidRPr="00E929D4">
        <w:rPr>
          <w:rFonts w:eastAsia="Times New Roman"/>
        </w:rPr>
        <w:t xml:space="preserve"> </w:t>
      </w:r>
      <w:r w:rsidRPr="00E929D4">
        <w:rPr>
          <w:rFonts w:eastAsia="Times New Roman"/>
          <w:b/>
        </w:rPr>
        <w:t>ACTION</w:t>
      </w:r>
      <w:r w:rsidR="00E929D4">
        <w:rPr>
          <w:rFonts w:eastAsia="Times New Roman"/>
          <w:b/>
        </w:rPr>
        <w:t>.</w:t>
      </w:r>
      <w:r w:rsidRPr="00E929D4">
        <w:rPr>
          <w:rFonts w:eastAsia="Times New Roman"/>
        </w:rPr>
        <w:t xml:space="preserve">  </w:t>
      </w:r>
    </w:p>
    <w:p w14:paraId="33C58358" w14:textId="77777777" w:rsidR="002D7B4E" w:rsidRPr="00E929D4" w:rsidRDefault="002D7B4E" w:rsidP="00084C35">
      <w:pPr>
        <w:pStyle w:val="ListParagraph"/>
        <w:numPr>
          <w:ilvl w:val="0"/>
          <w:numId w:val="10"/>
        </w:numPr>
        <w:rPr>
          <w:rFonts w:eastAsia="Times New Roman"/>
          <w:b/>
        </w:rPr>
      </w:pPr>
      <w:r w:rsidRPr="00E929D4">
        <w:rPr>
          <w:rFonts w:eastAsia="Times New Roman"/>
        </w:rPr>
        <w:t>It was also agreed that members of the Employers Skills and Education Board would send the questionnaire to their business contacts and encourage them to complete the form</w:t>
      </w:r>
      <w:r w:rsidR="00E929D4">
        <w:rPr>
          <w:rFonts w:eastAsia="Times New Roman"/>
        </w:rPr>
        <w:t xml:space="preserve"> - </w:t>
      </w:r>
      <w:r w:rsidRPr="00E929D4">
        <w:rPr>
          <w:rFonts w:eastAsia="Times New Roman"/>
        </w:rPr>
        <w:t xml:space="preserve">  </w:t>
      </w:r>
      <w:r w:rsidRPr="00E929D4">
        <w:rPr>
          <w:rFonts w:eastAsia="Times New Roman"/>
          <w:b/>
        </w:rPr>
        <w:t>ACTION</w:t>
      </w:r>
      <w:r w:rsidR="00E929D4">
        <w:rPr>
          <w:rFonts w:eastAsia="Times New Roman"/>
          <w:b/>
        </w:rPr>
        <w:t>.</w:t>
      </w:r>
    </w:p>
    <w:p w14:paraId="3B4CA3F5" w14:textId="77777777" w:rsidR="002D7B4E" w:rsidRPr="00E929D4" w:rsidRDefault="008644E8" w:rsidP="00084C35">
      <w:pPr>
        <w:pStyle w:val="ListParagraph"/>
        <w:numPr>
          <w:ilvl w:val="0"/>
          <w:numId w:val="10"/>
        </w:numPr>
        <w:rPr>
          <w:rFonts w:eastAsia="Times New Roman"/>
          <w:b/>
        </w:rPr>
      </w:pPr>
      <w:r w:rsidRPr="00E929D4">
        <w:rPr>
          <w:rFonts w:eastAsia="Times New Roman"/>
        </w:rPr>
        <w:t xml:space="preserve">Board members asked Paul and Trevor to describe in the business plan what success would look like </w:t>
      </w:r>
      <w:r w:rsidR="00902E92" w:rsidRPr="00E929D4">
        <w:rPr>
          <w:rFonts w:eastAsia="Times New Roman"/>
        </w:rPr>
        <w:t xml:space="preserve">in the short and longer term </w:t>
      </w:r>
      <w:r w:rsidRPr="00E929D4">
        <w:rPr>
          <w:rFonts w:eastAsia="Times New Roman"/>
        </w:rPr>
        <w:t>and to identify the Pledge activities that had achieved most impact.  These should be prioritised within the business plan</w:t>
      </w:r>
      <w:r w:rsidR="00E929D4">
        <w:rPr>
          <w:rFonts w:eastAsia="Times New Roman"/>
        </w:rPr>
        <w:t xml:space="preserve"> – </w:t>
      </w:r>
      <w:r w:rsidRPr="00E929D4">
        <w:rPr>
          <w:rFonts w:eastAsia="Times New Roman"/>
          <w:b/>
        </w:rPr>
        <w:t>ACTION</w:t>
      </w:r>
      <w:r w:rsidR="00E929D4">
        <w:rPr>
          <w:rFonts w:eastAsia="Times New Roman"/>
          <w:b/>
        </w:rPr>
        <w:t xml:space="preserve">.  </w:t>
      </w:r>
      <w:r w:rsidRPr="00E929D4">
        <w:rPr>
          <w:rFonts w:eastAsia="Times New Roman"/>
        </w:rPr>
        <w:t>It was suggested that the Pledge might consider using the measures of success developed by Unilever as this organisation</w:t>
      </w:r>
      <w:r w:rsidR="00902E92" w:rsidRPr="00E929D4">
        <w:rPr>
          <w:rFonts w:eastAsia="Times New Roman"/>
        </w:rPr>
        <w:t>’s</w:t>
      </w:r>
      <w:r w:rsidRPr="00E929D4">
        <w:rPr>
          <w:rFonts w:eastAsia="Times New Roman"/>
        </w:rPr>
        <w:t xml:space="preserve"> </w:t>
      </w:r>
      <w:r w:rsidR="00902E92" w:rsidRPr="00E929D4">
        <w:rPr>
          <w:rFonts w:eastAsia="Times New Roman"/>
        </w:rPr>
        <w:t xml:space="preserve">work with schools and young people </w:t>
      </w:r>
      <w:r w:rsidRPr="00E929D4">
        <w:rPr>
          <w:rFonts w:eastAsia="Times New Roman"/>
        </w:rPr>
        <w:t xml:space="preserve">had been identified as </w:t>
      </w:r>
      <w:r w:rsidR="00902E92" w:rsidRPr="00E929D4">
        <w:rPr>
          <w:rFonts w:eastAsia="Times New Roman"/>
        </w:rPr>
        <w:t>an example of good practice</w:t>
      </w:r>
      <w:r w:rsidR="00E929D4">
        <w:rPr>
          <w:rFonts w:eastAsia="Times New Roman"/>
        </w:rPr>
        <w:t xml:space="preserve"> -</w:t>
      </w:r>
      <w:r w:rsidR="00902E92" w:rsidRPr="00E929D4">
        <w:rPr>
          <w:rFonts w:eastAsia="Times New Roman"/>
          <w:b/>
        </w:rPr>
        <w:t>ACTION</w:t>
      </w:r>
      <w:r w:rsidR="00E929D4">
        <w:rPr>
          <w:rFonts w:eastAsia="Times New Roman"/>
          <w:b/>
        </w:rPr>
        <w:t>.</w:t>
      </w:r>
    </w:p>
    <w:p w14:paraId="063AB171" w14:textId="77777777" w:rsidR="00902E92" w:rsidRPr="00E929D4" w:rsidRDefault="008644E8" w:rsidP="00084C35">
      <w:pPr>
        <w:pStyle w:val="ListParagraph"/>
        <w:numPr>
          <w:ilvl w:val="0"/>
          <w:numId w:val="10"/>
        </w:numPr>
        <w:rPr>
          <w:rFonts w:eastAsia="Times New Roman"/>
        </w:rPr>
      </w:pPr>
      <w:r w:rsidRPr="00E929D4">
        <w:rPr>
          <w:rFonts w:eastAsia="Times New Roman"/>
        </w:rPr>
        <w:t>Board members also asked Paul and Trevor to focus activities around key priority sectors – as identified in the Strategic Economic Plan</w:t>
      </w:r>
      <w:r w:rsidR="00E929D4">
        <w:rPr>
          <w:rFonts w:eastAsia="Times New Roman"/>
        </w:rPr>
        <w:t xml:space="preserve"> – </w:t>
      </w:r>
      <w:r w:rsidRPr="00E929D4">
        <w:rPr>
          <w:rFonts w:eastAsia="Times New Roman"/>
          <w:b/>
        </w:rPr>
        <w:t>ACTION</w:t>
      </w:r>
      <w:r w:rsidR="00E929D4">
        <w:rPr>
          <w:rFonts w:eastAsia="Times New Roman"/>
          <w:b/>
        </w:rPr>
        <w:t>.</w:t>
      </w:r>
      <w:r w:rsidR="00902E92" w:rsidRPr="00E929D4">
        <w:rPr>
          <w:rFonts w:eastAsia="Times New Roman"/>
          <w:b/>
        </w:rPr>
        <w:t xml:space="preserve">  </w:t>
      </w:r>
      <w:r w:rsidR="00902E92" w:rsidRPr="00E929D4">
        <w:rPr>
          <w:rFonts w:eastAsia="Times New Roman"/>
        </w:rPr>
        <w:t>It was noted that it was also important to draw intelligence from businesses about key skills gaps.</w:t>
      </w:r>
    </w:p>
    <w:p w14:paraId="14B601D0" w14:textId="77777777" w:rsidR="00902E92" w:rsidRPr="00E929D4" w:rsidRDefault="00902E92" w:rsidP="00084C35">
      <w:pPr>
        <w:pStyle w:val="ListParagraph"/>
        <w:numPr>
          <w:ilvl w:val="0"/>
          <w:numId w:val="10"/>
        </w:numPr>
        <w:rPr>
          <w:rFonts w:eastAsia="Times New Roman"/>
          <w:b/>
        </w:rPr>
      </w:pPr>
      <w:r w:rsidRPr="00E929D4">
        <w:rPr>
          <w:rFonts w:eastAsia="Times New Roman"/>
        </w:rPr>
        <w:t>Members were invited to review the business plan and feed-back comments to Paul and Trevor as soon as possible</w:t>
      </w:r>
      <w:r w:rsidR="00E929D4">
        <w:rPr>
          <w:rFonts w:eastAsia="Times New Roman"/>
        </w:rPr>
        <w:t xml:space="preserve"> -</w:t>
      </w:r>
      <w:r w:rsidRPr="00E929D4">
        <w:rPr>
          <w:rFonts w:eastAsia="Times New Roman"/>
          <w:b/>
        </w:rPr>
        <w:t xml:space="preserve"> ACTION</w:t>
      </w:r>
    </w:p>
    <w:p w14:paraId="25704029" w14:textId="77777777" w:rsidR="00902E92" w:rsidRPr="00E929D4" w:rsidRDefault="00902E92" w:rsidP="00084C35">
      <w:pPr>
        <w:pStyle w:val="ListParagraph"/>
        <w:numPr>
          <w:ilvl w:val="0"/>
          <w:numId w:val="10"/>
        </w:numPr>
        <w:rPr>
          <w:rFonts w:eastAsia="Times New Roman"/>
        </w:rPr>
      </w:pPr>
      <w:r w:rsidRPr="00E929D4">
        <w:rPr>
          <w:rFonts w:eastAsia="Times New Roman"/>
        </w:rPr>
        <w:t>Paul and Trevor would prepare a final version of the business plan for the next meeting of the Employers Skills and Education Board on 18 July</w:t>
      </w:r>
      <w:r w:rsidR="00E929D4">
        <w:rPr>
          <w:rFonts w:eastAsia="Times New Roman"/>
        </w:rPr>
        <w:t xml:space="preserve"> –</w:t>
      </w:r>
      <w:r w:rsidRPr="00E929D4">
        <w:rPr>
          <w:rFonts w:eastAsia="Times New Roman"/>
          <w:b/>
        </w:rPr>
        <w:t xml:space="preserve"> ACTON</w:t>
      </w:r>
      <w:r w:rsidR="00E929D4">
        <w:rPr>
          <w:rFonts w:eastAsia="Times New Roman"/>
          <w:b/>
        </w:rPr>
        <w:t>.</w:t>
      </w:r>
    </w:p>
    <w:p w14:paraId="5E5A3631" w14:textId="77777777" w:rsidR="00636073" w:rsidRPr="00636073" w:rsidRDefault="00902E92" w:rsidP="00084C35">
      <w:pPr>
        <w:rPr>
          <w:rFonts w:eastAsia="Times New Roman"/>
        </w:rPr>
      </w:pPr>
      <w:r w:rsidRPr="00902E92">
        <w:rPr>
          <w:rFonts w:eastAsia="Times New Roman"/>
        </w:rPr>
        <w:t xml:space="preserve"> </w:t>
      </w:r>
      <w:r w:rsidR="002D7B4E">
        <w:rPr>
          <w:rFonts w:eastAsia="Times New Roman"/>
        </w:rPr>
        <w:t>7</w:t>
      </w:r>
      <w:r w:rsidR="00636073">
        <w:rPr>
          <w:rFonts w:eastAsia="Times New Roman"/>
        </w:rPr>
        <w:t>.</w:t>
      </w:r>
      <w:r w:rsidR="00636073">
        <w:rPr>
          <w:rFonts w:eastAsia="Times New Roman"/>
        </w:rPr>
        <w:tab/>
      </w:r>
      <w:r w:rsidR="00E929D4">
        <w:rPr>
          <w:rFonts w:eastAsia="Times New Roman"/>
          <w:b/>
        </w:rPr>
        <w:t xml:space="preserve">INSTITUTES OF TECHNOLOGY – FEEDBACK FROM WORKSHOP </w:t>
      </w:r>
    </w:p>
    <w:p w14:paraId="45DDD2B6" w14:textId="77777777" w:rsidR="00902E92" w:rsidRDefault="0038175D" w:rsidP="00084C35">
      <w:pPr>
        <w:spacing w:after="0"/>
        <w:ind w:left="1440" w:hanging="1440"/>
        <w:rPr>
          <w:rFonts w:eastAsia="Times New Roman"/>
        </w:rPr>
      </w:pPr>
      <w:r>
        <w:rPr>
          <w:rFonts w:eastAsia="Times New Roman"/>
        </w:rPr>
        <w:t>Lynne Williams</w:t>
      </w:r>
      <w:r w:rsidR="00902E92">
        <w:rPr>
          <w:rFonts w:eastAsia="Times New Roman"/>
        </w:rPr>
        <w:t xml:space="preserve"> reported the key findings from the workshop held earlier in the day to develop the </w:t>
      </w:r>
    </w:p>
    <w:p w14:paraId="69E972F2" w14:textId="77777777" w:rsidR="00902E92" w:rsidRDefault="00902E92" w:rsidP="00084C35">
      <w:pPr>
        <w:spacing w:after="0"/>
        <w:ind w:left="1440" w:hanging="1440"/>
        <w:rPr>
          <w:rFonts w:eastAsia="Times New Roman"/>
        </w:rPr>
      </w:pPr>
      <w:r>
        <w:rPr>
          <w:rFonts w:eastAsia="Times New Roman"/>
        </w:rPr>
        <w:t>concept of an Institute of Technology.</w:t>
      </w:r>
    </w:p>
    <w:p w14:paraId="3BEB9E28" w14:textId="77777777" w:rsidR="00902E92" w:rsidRDefault="00902E92" w:rsidP="00084C35">
      <w:pPr>
        <w:spacing w:after="0"/>
        <w:ind w:left="1440" w:hanging="1440"/>
        <w:rPr>
          <w:rFonts w:eastAsia="Times New Roman"/>
        </w:rPr>
      </w:pPr>
    </w:p>
    <w:p w14:paraId="591F421E" w14:textId="77777777" w:rsidR="00902E92" w:rsidRDefault="00902E92" w:rsidP="00084C35">
      <w:pPr>
        <w:spacing w:after="0"/>
        <w:ind w:left="1440" w:hanging="1440"/>
        <w:rPr>
          <w:rFonts w:eastAsia="Times New Roman"/>
        </w:rPr>
      </w:pPr>
      <w:r>
        <w:rPr>
          <w:rFonts w:eastAsia="Times New Roman"/>
        </w:rPr>
        <w:t xml:space="preserve">Lynne explained that the workshop had involved equal numbers of employers and public sector </w:t>
      </w:r>
    </w:p>
    <w:p w14:paraId="1F384DB8" w14:textId="77777777" w:rsidR="00902E92" w:rsidRDefault="00902E92" w:rsidP="00084C35">
      <w:pPr>
        <w:spacing w:after="0"/>
        <w:ind w:left="1440" w:hanging="1440"/>
        <w:rPr>
          <w:rFonts w:eastAsia="Times New Roman"/>
        </w:rPr>
      </w:pPr>
      <w:r>
        <w:rPr>
          <w:rFonts w:eastAsia="Times New Roman"/>
        </w:rPr>
        <w:t>partners.   They had focused on a number of key questions:</w:t>
      </w:r>
    </w:p>
    <w:p w14:paraId="4E0A56FF" w14:textId="77777777" w:rsidR="00F72F93" w:rsidRPr="00F72F93" w:rsidRDefault="00F72F93" w:rsidP="00084C35">
      <w:pPr>
        <w:numPr>
          <w:ilvl w:val="0"/>
          <w:numId w:val="9"/>
        </w:numPr>
        <w:spacing w:before="100" w:beforeAutospacing="1" w:after="100" w:afterAutospacing="1"/>
        <w:rPr>
          <w:rFonts w:eastAsia="Times New Roman"/>
        </w:rPr>
      </w:pPr>
      <w:r w:rsidRPr="00F72F93">
        <w:rPr>
          <w:rFonts w:eastAsia="Times New Roman"/>
        </w:rPr>
        <w:t>Do we need an Institute of Technology in Cheshire and Warrington?</w:t>
      </w:r>
    </w:p>
    <w:p w14:paraId="7DB85597" w14:textId="77777777" w:rsidR="00F72F93" w:rsidRPr="00F72F93" w:rsidRDefault="00F72F93" w:rsidP="00084C35">
      <w:pPr>
        <w:numPr>
          <w:ilvl w:val="0"/>
          <w:numId w:val="9"/>
        </w:numPr>
        <w:spacing w:before="100" w:beforeAutospacing="1" w:after="100" w:afterAutospacing="1"/>
        <w:rPr>
          <w:rFonts w:eastAsia="Times New Roman"/>
        </w:rPr>
      </w:pPr>
      <w:r w:rsidRPr="00F72F93">
        <w:rPr>
          <w:rFonts w:eastAsia="Times New Roman"/>
        </w:rPr>
        <w:t>What form should the Institute of Technology take?</w:t>
      </w:r>
    </w:p>
    <w:p w14:paraId="23B883B5" w14:textId="77777777" w:rsidR="00F72F93" w:rsidRPr="00F72F93" w:rsidRDefault="00F72F93" w:rsidP="00084C35">
      <w:pPr>
        <w:numPr>
          <w:ilvl w:val="0"/>
          <w:numId w:val="9"/>
        </w:numPr>
        <w:spacing w:before="100" w:beforeAutospacing="1" w:after="100" w:afterAutospacing="1"/>
        <w:rPr>
          <w:rFonts w:eastAsia="Times New Roman"/>
        </w:rPr>
      </w:pPr>
      <w:r w:rsidRPr="00F72F93">
        <w:rPr>
          <w:rFonts w:eastAsia="Times New Roman"/>
        </w:rPr>
        <w:t>What outputs/measures of success should we adopt?</w:t>
      </w:r>
    </w:p>
    <w:p w14:paraId="78A18859" w14:textId="77777777" w:rsidR="00F72F93" w:rsidRPr="00F72F93" w:rsidRDefault="00F72F93" w:rsidP="00084C35">
      <w:pPr>
        <w:numPr>
          <w:ilvl w:val="0"/>
          <w:numId w:val="9"/>
        </w:numPr>
        <w:spacing w:before="100" w:beforeAutospacing="1" w:after="100" w:afterAutospacing="1"/>
        <w:rPr>
          <w:rFonts w:eastAsia="Times New Roman"/>
        </w:rPr>
      </w:pPr>
      <w:r w:rsidRPr="00F72F93">
        <w:rPr>
          <w:rFonts w:eastAsia="Times New Roman"/>
        </w:rPr>
        <w:t>How best to involve the employers in an Institute of Technology so that it is truly employer led?</w:t>
      </w:r>
    </w:p>
    <w:p w14:paraId="67F8B71D" w14:textId="77777777" w:rsidR="00F72F93" w:rsidRDefault="00F72F93" w:rsidP="00084C35">
      <w:pPr>
        <w:numPr>
          <w:ilvl w:val="0"/>
          <w:numId w:val="9"/>
        </w:numPr>
        <w:spacing w:before="100" w:beforeAutospacing="1" w:after="100" w:afterAutospacing="1"/>
        <w:rPr>
          <w:rFonts w:eastAsia="Times New Roman"/>
        </w:rPr>
      </w:pPr>
      <w:r w:rsidRPr="00F72F93">
        <w:rPr>
          <w:rFonts w:eastAsia="Times New Roman"/>
        </w:rPr>
        <w:t>Can we get CEO buy-in?</w:t>
      </w:r>
    </w:p>
    <w:p w14:paraId="4B95CC3F" w14:textId="77777777" w:rsidR="008A0883" w:rsidRDefault="00F72F93" w:rsidP="00084C35">
      <w:pPr>
        <w:spacing w:before="100" w:beforeAutospacing="1" w:after="100" w:afterAutospacing="1"/>
        <w:rPr>
          <w:rFonts w:eastAsia="Times New Roman"/>
        </w:rPr>
      </w:pPr>
      <w:r>
        <w:rPr>
          <w:rFonts w:eastAsia="Times New Roman"/>
        </w:rPr>
        <w:t xml:space="preserve">Everyone attending the workshop agreed that </w:t>
      </w:r>
      <w:r w:rsidR="008A0883">
        <w:rPr>
          <w:rFonts w:eastAsia="Times New Roman"/>
        </w:rPr>
        <w:t xml:space="preserve">the concept needed further consideration and should be considered as an opportunity to do something different with a strong focus on transfer of knowledge and developing a sustainable business model – possibly with an imaginative use of the </w:t>
      </w:r>
      <w:r w:rsidR="008A0883">
        <w:rPr>
          <w:rFonts w:eastAsia="Times New Roman"/>
        </w:rPr>
        <w:lastRenderedPageBreak/>
        <w:t>apprenticeship levy.  The institute should not be a new build or focus on sorting out problems of the past but it was critical that employers should be at the heart of the development plans and should work towards establishing a centre of excellence in Cheshire and Warrington.</w:t>
      </w:r>
    </w:p>
    <w:p w14:paraId="4CC95844" w14:textId="77777777" w:rsidR="00F72F93" w:rsidRPr="00F72F93" w:rsidRDefault="008A0883" w:rsidP="00084C35">
      <w:pPr>
        <w:spacing w:before="100" w:beforeAutospacing="1" w:after="100" w:afterAutospacing="1"/>
        <w:rPr>
          <w:rFonts w:eastAsia="Times New Roman"/>
        </w:rPr>
      </w:pPr>
      <w:r>
        <w:rPr>
          <w:rFonts w:eastAsia="Times New Roman"/>
        </w:rPr>
        <w:t>The notes from the workshop would be shared with members of the Employers Skills and Education Board and further work would be undertaken towards developing a sustainable business model</w:t>
      </w:r>
      <w:r w:rsidRPr="008A0883">
        <w:rPr>
          <w:rFonts w:eastAsia="Times New Roman"/>
          <w:b/>
        </w:rPr>
        <w:t xml:space="preserve"> </w:t>
      </w:r>
      <w:r w:rsidR="00E929D4">
        <w:rPr>
          <w:rFonts w:eastAsia="Times New Roman"/>
          <w:b/>
        </w:rPr>
        <w:t>-</w:t>
      </w:r>
      <w:r w:rsidRPr="008A0883">
        <w:rPr>
          <w:rFonts w:eastAsia="Times New Roman"/>
          <w:b/>
        </w:rPr>
        <w:t>ACTION</w:t>
      </w:r>
      <w:r w:rsidR="00E929D4">
        <w:rPr>
          <w:rFonts w:eastAsia="Times New Roman"/>
          <w:b/>
        </w:rPr>
        <w:t>.</w:t>
      </w:r>
      <w:r w:rsidR="00F72F93">
        <w:rPr>
          <w:rFonts w:eastAsia="Times New Roman"/>
        </w:rPr>
        <w:t xml:space="preserve"> </w:t>
      </w:r>
      <w:r>
        <w:rPr>
          <w:rFonts w:eastAsia="Times New Roman"/>
        </w:rPr>
        <w:t xml:space="preserve"> </w:t>
      </w:r>
    </w:p>
    <w:p w14:paraId="634BF833" w14:textId="6E5BF5D1" w:rsidR="0038175D" w:rsidRDefault="008A0883" w:rsidP="00084C35">
      <w:pPr>
        <w:spacing w:after="0"/>
        <w:ind w:left="1440" w:hanging="1440"/>
        <w:rPr>
          <w:rFonts w:eastAsia="Times New Roman"/>
          <w:b/>
        </w:rPr>
      </w:pPr>
      <w:r>
        <w:rPr>
          <w:rFonts w:eastAsia="Times New Roman"/>
          <w:b/>
        </w:rPr>
        <w:t xml:space="preserve">8.           </w:t>
      </w:r>
      <w:r w:rsidR="00E929D4">
        <w:rPr>
          <w:rFonts w:eastAsia="Times New Roman"/>
          <w:b/>
        </w:rPr>
        <w:t>REVIEW OF ESF SKILLS PROJECTS</w:t>
      </w:r>
    </w:p>
    <w:p w14:paraId="747DB203" w14:textId="77777777" w:rsidR="00E929D4" w:rsidRDefault="00E929D4" w:rsidP="00084C35">
      <w:pPr>
        <w:spacing w:after="0"/>
        <w:ind w:left="1440" w:hanging="1440"/>
        <w:rPr>
          <w:rFonts w:eastAsia="Times New Roman"/>
        </w:rPr>
      </w:pPr>
    </w:p>
    <w:p w14:paraId="1523161A" w14:textId="77777777" w:rsidR="0038175D" w:rsidRDefault="0038175D" w:rsidP="00084C35">
      <w:pPr>
        <w:spacing w:after="0"/>
        <w:ind w:left="1440" w:hanging="1440"/>
        <w:rPr>
          <w:rFonts w:eastAsia="Times New Roman"/>
        </w:rPr>
      </w:pPr>
      <w:r>
        <w:rPr>
          <w:rFonts w:eastAsia="Times New Roman"/>
        </w:rPr>
        <w:t xml:space="preserve">Meredydd David reported back on the outcome of the meeting that he had chaired on behalf of the </w:t>
      </w:r>
    </w:p>
    <w:p w14:paraId="7E13A468" w14:textId="77777777" w:rsidR="00636073" w:rsidRDefault="0038175D" w:rsidP="00084C35">
      <w:pPr>
        <w:spacing w:after="0"/>
        <w:ind w:left="1440" w:hanging="1440"/>
        <w:rPr>
          <w:rFonts w:eastAsia="Times New Roman"/>
        </w:rPr>
      </w:pPr>
      <w:r>
        <w:rPr>
          <w:rFonts w:eastAsia="Times New Roman"/>
        </w:rPr>
        <w:t xml:space="preserve">employers Skills and Education Board.  Meredydd noted </w:t>
      </w:r>
      <w:r w:rsidR="00636073">
        <w:rPr>
          <w:rFonts w:eastAsia="Times New Roman"/>
        </w:rPr>
        <w:t xml:space="preserve">that the feedback from the meeting had </w:t>
      </w:r>
    </w:p>
    <w:p w14:paraId="52971620" w14:textId="77777777" w:rsidR="00636073" w:rsidRDefault="00636073" w:rsidP="00084C35">
      <w:pPr>
        <w:spacing w:after="0"/>
        <w:ind w:left="1440" w:hanging="1440"/>
        <w:rPr>
          <w:rFonts w:eastAsia="Times New Roman"/>
        </w:rPr>
      </w:pPr>
      <w:r>
        <w:rPr>
          <w:rFonts w:eastAsia="Times New Roman"/>
        </w:rPr>
        <w:t xml:space="preserve">been very positive with the projects welcoming the opportunity to share best practice and to explore </w:t>
      </w:r>
    </w:p>
    <w:p w14:paraId="0938BCA5" w14:textId="77777777" w:rsidR="00636073" w:rsidRDefault="00636073" w:rsidP="00084C35">
      <w:pPr>
        <w:spacing w:after="0"/>
        <w:ind w:left="1440" w:hanging="1440"/>
        <w:rPr>
          <w:rFonts w:eastAsia="Times New Roman"/>
        </w:rPr>
      </w:pPr>
      <w:r>
        <w:rPr>
          <w:rFonts w:eastAsia="Times New Roman"/>
        </w:rPr>
        <w:t xml:space="preserve">opportunities for closer working.  Meredydd also noted </w:t>
      </w:r>
      <w:r w:rsidR="0038175D">
        <w:rPr>
          <w:rFonts w:eastAsia="Times New Roman"/>
        </w:rPr>
        <w:t xml:space="preserve">the </w:t>
      </w:r>
      <w:r>
        <w:rPr>
          <w:rFonts w:eastAsia="Times New Roman"/>
        </w:rPr>
        <w:t xml:space="preserve">general concern around the level of </w:t>
      </w:r>
    </w:p>
    <w:p w14:paraId="60A9B272" w14:textId="77777777" w:rsidR="0038175D" w:rsidRDefault="00636073" w:rsidP="00084C35">
      <w:pPr>
        <w:spacing w:after="0"/>
        <w:ind w:left="1440" w:hanging="1440"/>
        <w:rPr>
          <w:rFonts w:eastAsia="Times New Roman"/>
        </w:rPr>
      </w:pPr>
      <w:r>
        <w:rPr>
          <w:rFonts w:eastAsia="Times New Roman"/>
        </w:rPr>
        <w:t>overlap and duplication of effort and the extent to which there is now more provision than needed.</w:t>
      </w:r>
    </w:p>
    <w:p w14:paraId="692FBB91" w14:textId="77777777" w:rsidR="00636073" w:rsidRDefault="00636073" w:rsidP="00084C35">
      <w:pPr>
        <w:spacing w:after="0"/>
        <w:ind w:left="1440" w:hanging="1440"/>
        <w:rPr>
          <w:rFonts w:eastAsia="Times New Roman"/>
        </w:rPr>
      </w:pPr>
    </w:p>
    <w:p w14:paraId="673BA90D" w14:textId="77777777" w:rsidR="00636073" w:rsidRDefault="00636073" w:rsidP="00084C35">
      <w:pPr>
        <w:spacing w:after="0"/>
        <w:ind w:left="1440" w:hanging="1440"/>
        <w:rPr>
          <w:rFonts w:eastAsia="Times New Roman"/>
        </w:rPr>
      </w:pPr>
      <w:r>
        <w:rPr>
          <w:rFonts w:eastAsia="Times New Roman"/>
        </w:rPr>
        <w:t xml:space="preserve">As an immediate follow up a meeting had been arranged to explore the scope for using ESF to </w:t>
      </w:r>
    </w:p>
    <w:p w14:paraId="76D14FD4" w14:textId="77777777" w:rsidR="00636073" w:rsidRDefault="00636073" w:rsidP="00084C35">
      <w:pPr>
        <w:spacing w:after="0"/>
        <w:ind w:left="1440" w:hanging="1440"/>
        <w:rPr>
          <w:rFonts w:eastAsia="Times New Roman"/>
        </w:rPr>
      </w:pPr>
      <w:r>
        <w:rPr>
          <w:rFonts w:eastAsia="Times New Roman"/>
        </w:rPr>
        <w:t xml:space="preserve">support the growing numbers of students that are in danger of becoming NEET as a result of mental </w:t>
      </w:r>
    </w:p>
    <w:p w14:paraId="56F07EBC" w14:textId="77777777" w:rsidR="00636073" w:rsidRDefault="00636073" w:rsidP="00084C35">
      <w:pPr>
        <w:spacing w:after="0"/>
        <w:ind w:left="1440" w:hanging="1440"/>
        <w:rPr>
          <w:rFonts w:eastAsia="Times New Roman"/>
        </w:rPr>
      </w:pPr>
      <w:r>
        <w:rPr>
          <w:rFonts w:eastAsia="Times New Roman"/>
        </w:rPr>
        <w:t>health issues.</w:t>
      </w:r>
    </w:p>
    <w:p w14:paraId="633AE2EA" w14:textId="77777777" w:rsidR="00636073" w:rsidRDefault="00636073" w:rsidP="00084C35">
      <w:pPr>
        <w:spacing w:after="0"/>
        <w:ind w:left="1440" w:hanging="1440"/>
        <w:rPr>
          <w:rFonts w:eastAsia="Times New Roman"/>
        </w:rPr>
      </w:pPr>
    </w:p>
    <w:p w14:paraId="65200512" w14:textId="77777777" w:rsidR="00636073" w:rsidRDefault="00636073" w:rsidP="00084C35">
      <w:pPr>
        <w:spacing w:after="0"/>
        <w:ind w:left="1440" w:hanging="1440"/>
        <w:rPr>
          <w:rFonts w:eastAsia="Times New Roman"/>
        </w:rPr>
      </w:pPr>
      <w:r>
        <w:rPr>
          <w:rFonts w:eastAsia="Times New Roman"/>
        </w:rPr>
        <w:t xml:space="preserve">It was agreed that in September the ESF projects would be asked to update the summary report </w:t>
      </w:r>
    </w:p>
    <w:p w14:paraId="186F6A1E" w14:textId="7A3CEE3F" w:rsidR="00636073" w:rsidRDefault="00636073" w:rsidP="00084C35">
      <w:pPr>
        <w:spacing w:after="0"/>
        <w:ind w:left="1440" w:hanging="1440"/>
        <w:rPr>
          <w:rFonts w:eastAsia="Times New Roman"/>
        </w:rPr>
      </w:pPr>
      <w:r>
        <w:rPr>
          <w:rFonts w:eastAsia="Times New Roman"/>
        </w:rPr>
        <w:t xml:space="preserve">circulated and Meredydd would convene a follow up meeting in September to review </w:t>
      </w:r>
    </w:p>
    <w:p w14:paraId="0546CDEE" w14:textId="77777777" w:rsidR="00636073" w:rsidRDefault="00636073" w:rsidP="00084C35">
      <w:pPr>
        <w:spacing w:after="0"/>
        <w:ind w:left="1440" w:hanging="1440"/>
        <w:rPr>
          <w:rFonts w:eastAsia="Times New Roman"/>
        </w:rPr>
      </w:pPr>
      <w:r>
        <w:rPr>
          <w:rFonts w:eastAsia="Times New Roman"/>
        </w:rPr>
        <w:t xml:space="preserve">progress.   </w:t>
      </w:r>
      <w:r w:rsidRPr="00636073">
        <w:rPr>
          <w:rFonts w:eastAsia="Times New Roman"/>
          <w:b/>
        </w:rPr>
        <w:t>ACTION</w:t>
      </w:r>
      <w:r w:rsidR="005D071B">
        <w:rPr>
          <w:rFonts w:eastAsia="Times New Roman"/>
          <w:b/>
        </w:rPr>
        <w:t xml:space="preserve">.  </w:t>
      </w:r>
      <w:r w:rsidR="005D071B" w:rsidRPr="005D071B">
        <w:rPr>
          <w:rFonts w:eastAsia="Times New Roman"/>
        </w:rPr>
        <w:t xml:space="preserve">A meeting has been arranged for 19 June. </w:t>
      </w:r>
    </w:p>
    <w:p w14:paraId="0856CC73" w14:textId="77777777" w:rsidR="00636073" w:rsidRDefault="00636073" w:rsidP="00084C35">
      <w:pPr>
        <w:spacing w:after="0"/>
        <w:ind w:left="1440" w:hanging="1440"/>
        <w:rPr>
          <w:rFonts w:eastAsia="Times New Roman"/>
        </w:rPr>
      </w:pPr>
    </w:p>
    <w:p w14:paraId="04EE18F8" w14:textId="77777777" w:rsidR="0038175D" w:rsidRDefault="002D7B4E" w:rsidP="00084C35">
      <w:pPr>
        <w:ind w:left="1440" w:hanging="1440"/>
        <w:rPr>
          <w:rFonts w:eastAsia="Times New Roman"/>
        </w:rPr>
      </w:pPr>
      <w:r>
        <w:rPr>
          <w:rFonts w:eastAsia="Times New Roman"/>
          <w:b/>
        </w:rPr>
        <w:t xml:space="preserve">9.          </w:t>
      </w:r>
      <w:r w:rsidR="00084C35">
        <w:rPr>
          <w:rFonts w:eastAsia="Times New Roman"/>
          <w:b/>
        </w:rPr>
        <w:t xml:space="preserve">ESF FUTURE BIDDING ROUND </w:t>
      </w:r>
    </w:p>
    <w:p w14:paraId="3D40969E" w14:textId="77777777" w:rsidR="007F6FEC" w:rsidRDefault="007F6FEC" w:rsidP="00084C35">
      <w:pPr>
        <w:spacing w:after="0"/>
        <w:ind w:left="1440" w:hanging="1440"/>
        <w:rPr>
          <w:rFonts w:eastAsia="Times New Roman"/>
        </w:rPr>
      </w:pPr>
      <w:r w:rsidRPr="007F6FEC">
        <w:rPr>
          <w:rFonts w:eastAsia="Times New Roman"/>
        </w:rPr>
        <w:t xml:space="preserve">Mark Livesey tabled a paper </w:t>
      </w:r>
      <w:r>
        <w:rPr>
          <w:rFonts w:eastAsia="Times New Roman"/>
        </w:rPr>
        <w:t xml:space="preserve">that outlined </w:t>
      </w:r>
      <w:r w:rsidRPr="007F6FEC">
        <w:rPr>
          <w:rFonts w:eastAsia="Times New Roman"/>
        </w:rPr>
        <w:t>the key prior</w:t>
      </w:r>
      <w:r>
        <w:rPr>
          <w:rFonts w:eastAsia="Times New Roman"/>
        </w:rPr>
        <w:t>i</w:t>
      </w:r>
      <w:r w:rsidRPr="007F6FEC">
        <w:rPr>
          <w:rFonts w:eastAsia="Times New Roman"/>
        </w:rPr>
        <w:t>ty areas for future ESF funded projects</w:t>
      </w:r>
      <w:r>
        <w:rPr>
          <w:rFonts w:eastAsia="Times New Roman"/>
        </w:rPr>
        <w:t xml:space="preserve"> and </w:t>
      </w:r>
    </w:p>
    <w:p w14:paraId="71DF11E6" w14:textId="77777777" w:rsidR="00491875" w:rsidRDefault="007F6FEC" w:rsidP="00084C35">
      <w:pPr>
        <w:spacing w:after="0"/>
        <w:ind w:left="1440" w:hanging="1440"/>
        <w:rPr>
          <w:rFonts w:eastAsia="Times New Roman"/>
        </w:rPr>
      </w:pPr>
      <w:r>
        <w:rPr>
          <w:rFonts w:eastAsia="Times New Roman"/>
        </w:rPr>
        <w:t xml:space="preserve">highlighted the opportunity to reshape the next bidding round to ensure future use of ESF focused </w:t>
      </w:r>
    </w:p>
    <w:p w14:paraId="15BE90FB" w14:textId="77777777" w:rsidR="0038175D" w:rsidRDefault="007F6FEC" w:rsidP="00084C35">
      <w:pPr>
        <w:spacing w:after="0"/>
        <w:ind w:left="1440" w:hanging="1440"/>
        <w:rPr>
          <w:rFonts w:eastAsia="Times New Roman"/>
        </w:rPr>
      </w:pPr>
      <w:r>
        <w:rPr>
          <w:rFonts w:eastAsia="Times New Roman"/>
        </w:rPr>
        <w:t xml:space="preserve">on the priorities identified by the Employers Skills and Education Board. </w:t>
      </w:r>
    </w:p>
    <w:p w14:paraId="4ACC9A5D" w14:textId="77777777" w:rsidR="00491875" w:rsidRDefault="00491875" w:rsidP="00084C35">
      <w:pPr>
        <w:spacing w:after="0"/>
        <w:ind w:left="1440" w:hanging="1440"/>
        <w:rPr>
          <w:rFonts w:eastAsia="Times New Roman"/>
        </w:rPr>
      </w:pPr>
    </w:p>
    <w:p w14:paraId="264ACFEE" w14:textId="77777777" w:rsidR="00491875" w:rsidRDefault="00491875" w:rsidP="00084C35">
      <w:pPr>
        <w:spacing w:after="0"/>
        <w:ind w:left="1440" w:hanging="1440"/>
        <w:rPr>
          <w:rFonts w:eastAsia="Times New Roman"/>
        </w:rPr>
      </w:pPr>
      <w:r>
        <w:rPr>
          <w:rFonts w:eastAsia="Times New Roman"/>
        </w:rPr>
        <w:t xml:space="preserve">In discussion members stressed the importance of keeping the text flexible enough to allow projects </w:t>
      </w:r>
    </w:p>
    <w:p w14:paraId="1F17B7C0" w14:textId="77777777" w:rsidR="00491875" w:rsidRDefault="00491875" w:rsidP="00084C35">
      <w:pPr>
        <w:spacing w:after="0"/>
        <w:ind w:left="1440" w:hanging="1440"/>
        <w:rPr>
          <w:rFonts w:eastAsia="Times New Roman"/>
        </w:rPr>
      </w:pPr>
      <w:r>
        <w:rPr>
          <w:rFonts w:eastAsia="Times New Roman"/>
        </w:rPr>
        <w:t>to respond to changes in economic circumstances.</w:t>
      </w:r>
    </w:p>
    <w:p w14:paraId="6BF115DE" w14:textId="77777777" w:rsidR="00491875" w:rsidRDefault="00491875" w:rsidP="00084C35">
      <w:pPr>
        <w:spacing w:after="0"/>
        <w:ind w:left="1440" w:hanging="1440"/>
        <w:rPr>
          <w:rFonts w:eastAsia="Times New Roman"/>
        </w:rPr>
      </w:pPr>
    </w:p>
    <w:p w14:paraId="1AE0CCAD" w14:textId="77777777" w:rsidR="00491875" w:rsidRDefault="00491875" w:rsidP="00084C35">
      <w:pPr>
        <w:spacing w:after="0"/>
        <w:ind w:left="1440" w:hanging="1440"/>
        <w:rPr>
          <w:rFonts w:eastAsia="Times New Roman"/>
        </w:rPr>
      </w:pPr>
      <w:r>
        <w:rPr>
          <w:rFonts w:eastAsia="Times New Roman"/>
        </w:rPr>
        <w:t xml:space="preserve">Members of the Employers Skills and Education Board were asked to review the document that had </w:t>
      </w:r>
    </w:p>
    <w:p w14:paraId="3D18D965" w14:textId="77777777" w:rsidR="00084C35" w:rsidRDefault="00491875" w:rsidP="00084C35">
      <w:pPr>
        <w:spacing w:after="0"/>
        <w:ind w:left="1440" w:hanging="1440"/>
        <w:rPr>
          <w:rFonts w:eastAsia="Times New Roman"/>
        </w:rPr>
      </w:pPr>
      <w:r>
        <w:rPr>
          <w:rFonts w:eastAsia="Times New Roman"/>
        </w:rPr>
        <w:t xml:space="preserve">been tabled and send comments/revisions to Pat Jackson by 27 June.  </w:t>
      </w:r>
      <w:r w:rsidRPr="00491875">
        <w:rPr>
          <w:rFonts w:eastAsia="Times New Roman"/>
          <w:b/>
        </w:rPr>
        <w:t>ACTION</w:t>
      </w:r>
    </w:p>
    <w:p w14:paraId="7D58DBA4" w14:textId="77777777" w:rsidR="00084C35" w:rsidRDefault="00084C35" w:rsidP="00084C35">
      <w:pPr>
        <w:spacing w:after="0"/>
        <w:ind w:left="1440" w:hanging="1440"/>
        <w:rPr>
          <w:rFonts w:eastAsia="Times New Roman"/>
        </w:rPr>
      </w:pPr>
    </w:p>
    <w:p w14:paraId="54EF2E9E" w14:textId="77777777" w:rsidR="0038175D" w:rsidRDefault="002D7B4E" w:rsidP="00084C35">
      <w:pPr>
        <w:spacing w:after="0"/>
        <w:ind w:left="1440" w:hanging="1440"/>
        <w:rPr>
          <w:rFonts w:eastAsia="Times New Roman"/>
        </w:rPr>
      </w:pPr>
      <w:r>
        <w:rPr>
          <w:rFonts w:eastAsia="Times New Roman"/>
          <w:b/>
        </w:rPr>
        <w:t xml:space="preserve">10.        </w:t>
      </w:r>
      <w:r w:rsidR="0038175D">
        <w:rPr>
          <w:rFonts w:eastAsia="Times New Roman"/>
          <w:b/>
        </w:rPr>
        <w:t>AOB</w:t>
      </w:r>
      <w:r w:rsidR="0038175D">
        <w:rPr>
          <w:rFonts w:eastAsia="Times New Roman"/>
        </w:rPr>
        <w:t xml:space="preserve"> </w:t>
      </w:r>
    </w:p>
    <w:p w14:paraId="76DC4FF7" w14:textId="77777777" w:rsidR="0038175D" w:rsidRDefault="007F6FEC" w:rsidP="00084C35">
      <w:pPr>
        <w:ind w:left="1440" w:hanging="1440"/>
        <w:rPr>
          <w:rFonts w:eastAsia="Times New Roman"/>
        </w:rPr>
      </w:pPr>
      <w:r>
        <w:rPr>
          <w:rFonts w:eastAsia="Times New Roman"/>
        </w:rPr>
        <w:t xml:space="preserve">There </w:t>
      </w:r>
      <w:r w:rsidR="00084C35">
        <w:rPr>
          <w:rFonts w:eastAsia="Times New Roman"/>
        </w:rPr>
        <w:t>was no any other business.</w:t>
      </w:r>
    </w:p>
    <w:p w14:paraId="7CF4BE7F" w14:textId="77777777" w:rsidR="00084C35" w:rsidRDefault="00084C35" w:rsidP="00084C35">
      <w:pPr>
        <w:pStyle w:val="ListParagraph"/>
        <w:ind w:left="1440" w:hanging="1440"/>
        <w:rPr>
          <w:rFonts w:eastAsia="Times New Roman"/>
        </w:rPr>
      </w:pPr>
      <w:r>
        <w:rPr>
          <w:rFonts w:eastAsia="Times New Roman"/>
          <w:b/>
        </w:rPr>
        <w:t>11.         DATE OF NEXT MEETING</w:t>
      </w:r>
      <w:r>
        <w:rPr>
          <w:rFonts w:eastAsia="Times New Roman"/>
        </w:rPr>
        <w:t xml:space="preserve"> </w:t>
      </w:r>
    </w:p>
    <w:p w14:paraId="543D136F" w14:textId="77777777" w:rsidR="00491875" w:rsidRDefault="00084C35" w:rsidP="00084C35">
      <w:pPr>
        <w:pStyle w:val="ListParagraph"/>
        <w:ind w:left="1440" w:hanging="1440"/>
        <w:rPr>
          <w:rFonts w:eastAsia="Times New Roman"/>
        </w:rPr>
      </w:pPr>
      <w:r>
        <w:rPr>
          <w:rFonts w:eastAsia="Times New Roman"/>
        </w:rPr>
        <w:t xml:space="preserve">Next meeting is on </w:t>
      </w:r>
      <w:r w:rsidR="0038175D">
        <w:rPr>
          <w:rFonts w:eastAsia="Times New Roman"/>
        </w:rPr>
        <w:t xml:space="preserve">Tuesday 18 July 2017 09.30 to 11.30hrs </w:t>
      </w:r>
      <w:r w:rsidR="00491875">
        <w:rPr>
          <w:rFonts w:eastAsia="Times New Roman"/>
        </w:rPr>
        <w:t xml:space="preserve"> - venue to be confirmed.</w:t>
      </w:r>
    </w:p>
    <w:p w14:paraId="461F688F" w14:textId="77777777" w:rsidR="00491875" w:rsidRDefault="00491875" w:rsidP="00084C35">
      <w:pPr>
        <w:pStyle w:val="ListParagraph"/>
        <w:ind w:left="1440" w:hanging="1440"/>
        <w:rPr>
          <w:rFonts w:eastAsia="Times New Roman"/>
        </w:rPr>
      </w:pPr>
    </w:p>
    <w:p w14:paraId="3DFB0A9E" w14:textId="77777777" w:rsidR="00491875" w:rsidRDefault="00491875" w:rsidP="00084C35">
      <w:pPr>
        <w:pStyle w:val="ListParagraph"/>
        <w:ind w:left="1440" w:hanging="1440"/>
        <w:rPr>
          <w:rFonts w:eastAsia="Times New Roman"/>
        </w:rPr>
      </w:pPr>
      <w:r>
        <w:rPr>
          <w:rFonts w:eastAsia="Times New Roman"/>
        </w:rPr>
        <w:t>F</w:t>
      </w:r>
      <w:r w:rsidR="0038175D">
        <w:rPr>
          <w:rFonts w:eastAsia="Times New Roman"/>
        </w:rPr>
        <w:t>urther dates</w:t>
      </w:r>
      <w:r>
        <w:rPr>
          <w:rFonts w:eastAsia="Times New Roman"/>
        </w:rPr>
        <w:t xml:space="preserve"> to be proposed by Pat Jackson </w:t>
      </w:r>
      <w:r w:rsidRPr="00491875">
        <w:rPr>
          <w:rFonts w:eastAsia="Times New Roman"/>
          <w:b/>
        </w:rPr>
        <w:t>ACTION</w:t>
      </w:r>
      <w:r>
        <w:rPr>
          <w:rFonts w:eastAsia="Times New Roman"/>
        </w:rPr>
        <w:t>.  Future topics to include r</w:t>
      </w:r>
      <w:r w:rsidR="0038175D">
        <w:rPr>
          <w:rFonts w:eastAsia="Times New Roman"/>
        </w:rPr>
        <w:t xml:space="preserve">efresh of Strategic </w:t>
      </w:r>
    </w:p>
    <w:p w14:paraId="62D332FA" w14:textId="77777777" w:rsidR="00491875" w:rsidRDefault="0038175D" w:rsidP="00084C35">
      <w:pPr>
        <w:pStyle w:val="ListParagraph"/>
        <w:ind w:left="1440" w:hanging="1440"/>
        <w:rPr>
          <w:rFonts w:eastAsia="Times New Roman"/>
        </w:rPr>
      </w:pPr>
      <w:r>
        <w:rPr>
          <w:rFonts w:eastAsia="Times New Roman"/>
        </w:rPr>
        <w:t>Economic Plan, Transport and Housing Strategies)</w:t>
      </w:r>
      <w:r w:rsidR="00491875">
        <w:rPr>
          <w:rFonts w:eastAsia="Times New Roman"/>
        </w:rPr>
        <w:t xml:space="preserve"> and </w:t>
      </w:r>
      <w:r>
        <w:rPr>
          <w:rFonts w:eastAsia="Times New Roman"/>
        </w:rPr>
        <w:t xml:space="preserve">review </w:t>
      </w:r>
      <w:r w:rsidR="00491875">
        <w:rPr>
          <w:rFonts w:eastAsia="Times New Roman"/>
        </w:rPr>
        <w:t xml:space="preserve">of </w:t>
      </w:r>
      <w:r>
        <w:rPr>
          <w:rFonts w:eastAsia="Times New Roman"/>
        </w:rPr>
        <w:t xml:space="preserve">membership of </w:t>
      </w:r>
      <w:r w:rsidR="00491875">
        <w:rPr>
          <w:rFonts w:eastAsia="Times New Roman"/>
        </w:rPr>
        <w:t xml:space="preserve">the Employers Skills </w:t>
      </w:r>
    </w:p>
    <w:p w14:paraId="5B578A05" w14:textId="77777777" w:rsidR="0038175D" w:rsidRDefault="00491875" w:rsidP="00084C35">
      <w:pPr>
        <w:pStyle w:val="ListParagraph"/>
        <w:ind w:left="1440" w:hanging="1440"/>
        <w:rPr>
          <w:rFonts w:cstheme="minorHAnsi"/>
        </w:rPr>
      </w:pPr>
      <w:r>
        <w:rPr>
          <w:rFonts w:eastAsia="Times New Roman"/>
        </w:rPr>
        <w:t xml:space="preserve">and Education </w:t>
      </w:r>
      <w:r w:rsidR="0038175D">
        <w:rPr>
          <w:rFonts w:eastAsia="Times New Roman"/>
        </w:rPr>
        <w:t>Board</w:t>
      </w:r>
      <w:r>
        <w:rPr>
          <w:rFonts w:eastAsia="Times New Roman"/>
        </w:rPr>
        <w:t>.</w:t>
      </w:r>
      <w:r w:rsidR="0038175D">
        <w:rPr>
          <w:rFonts w:cstheme="minorHAnsi"/>
        </w:rPr>
        <w:br w:type="page"/>
      </w:r>
    </w:p>
    <w:p w14:paraId="4856BC8E" w14:textId="77777777" w:rsidR="00350548" w:rsidRPr="009E48FD" w:rsidRDefault="00774AE1">
      <w:pPr>
        <w:rPr>
          <w:rFonts w:cstheme="minorHAnsi"/>
        </w:rPr>
      </w:pPr>
      <w:bookmarkStart w:id="0" w:name="_GoBack"/>
      <w:r w:rsidRPr="009E48FD">
        <w:rPr>
          <w:rFonts w:cstheme="minorHAnsi"/>
        </w:rPr>
        <w:lastRenderedPageBreak/>
        <w:t>ANNEX</w:t>
      </w:r>
      <w:bookmarkEnd w:id="0"/>
      <w:r w:rsidRPr="009E48FD">
        <w:rPr>
          <w:rFonts w:cstheme="minorHAnsi"/>
        </w:rPr>
        <w:t xml:space="preserve"> A</w:t>
      </w:r>
    </w:p>
    <w:p w14:paraId="428C6C27" w14:textId="77777777" w:rsidR="00774AE1" w:rsidRPr="009E48FD" w:rsidRDefault="00774AE1" w:rsidP="00774AE1">
      <w:pPr>
        <w:rPr>
          <w:rFonts w:cstheme="minorHAnsi"/>
          <w:b/>
        </w:rPr>
      </w:pPr>
      <w:r w:rsidRPr="009E48FD">
        <w:rPr>
          <w:rFonts w:cstheme="minorHAnsi"/>
          <w:b/>
        </w:rPr>
        <w:t xml:space="preserve">EMPLOYERS SKILLS AND EDUCATION BOARD MEETING ON </w:t>
      </w:r>
      <w:r w:rsidR="00940026" w:rsidRPr="009E48FD">
        <w:rPr>
          <w:rFonts w:cstheme="minorHAnsi"/>
          <w:b/>
        </w:rPr>
        <w:t xml:space="preserve">3 MAY </w:t>
      </w:r>
      <w:r w:rsidRPr="009E48FD">
        <w:rPr>
          <w:rFonts w:cstheme="minorHAnsi"/>
          <w:b/>
        </w:rPr>
        <w:t>2017</w:t>
      </w:r>
    </w:p>
    <w:p w14:paraId="201DE278" w14:textId="77777777" w:rsidR="00774AE1" w:rsidRPr="009E48FD" w:rsidRDefault="00774AE1" w:rsidP="00774AE1">
      <w:pPr>
        <w:rPr>
          <w:rFonts w:cstheme="minorHAnsi"/>
        </w:rPr>
      </w:pPr>
      <w:r w:rsidRPr="009E48FD">
        <w:rPr>
          <w:rFonts w:cstheme="minorHAnsi"/>
        </w:rPr>
        <w:t>Attended by:-</w:t>
      </w:r>
    </w:p>
    <w:p w14:paraId="3585E851" w14:textId="77777777" w:rsidR="00774AE1" w:rsidRPr="009E48FD" w:rsidRDefault="00774AE1" w:rsidP="00774AE1">
      <w:pPr>
        <w:pStyle w:val="ListParagraph"/>
        <w:numPr>
          <w:ilvl w:val="0"/>
          <w:numId w:val="2"/>
        </w:numPr>
        <w:spacing w:after="0"/>
        <w:rPr>
          <w:rFonts w:cstheme="minorHAnsi"/>
        </w:rPr>
      </w:pPr>
      <w:r w:rsidRPr="009E48FD">
        <w:rPr>
          <w:rFonts w:cstheme="minorHAnsi"/>
        </w:rPr>
        <w:t>Clare Hayward (Chair)</w:t>
      </w:r>
    </w:p>
    <w:p w14:paraId="6D2E3348" w14:textId="77777777" w:rsidR="00940026" w:rsidRPr="009E48FD" w:rsidRDefault="00940026" w:rsidP="00940026">
      <w:pPr>
        <w:pStyle w:val="ListParagraph"/>
        <w:numPr>
          <w:ilvl w:val="0"/>
          <w:numId w:val="2"/>
        </w:numPr>
        <w:spacing w:after="0"/>
        <w:rPr>
          <w:rFonts w:cstheme="minorHAnsi"/>
        </w:rPr>
      </w:pPr>
      <w:r w:rsidRPr="009E48FD">
        <w:rPr>
          <w:rFonts w:cstheme="minorHAnsi"/>
        </w:rPr>
        <w:t>Lynn</w:t>
      </w:r>
      <w:r w:rsidR="00350890" w:rsidRPr="009E48FD">
        <w:rPr>
          <w:rFonts w:cstheme="minorHAnsi"/>
        </w:rPr>
        <w:t>e</w:t>
      </w:r>
      <w:r w:rsidRPr="009E48FD">
        <w:rPr>
          <w:rFonts w:cstheme="minorHAnsi"/>
        </w:rPr>
        <w:t xml:space="preserve"> Williams (Bentley)</w:t>
      </w:r>
    </w:p>
    <w:p w14:paraId="2072326A" w14:textId="77777777" w:rsidR="00940026" w:rsidRPr="009E48FD" w:rsidRDefault="00940026" w:rsidP="00940026">
      <w:pPr>
        <w:pStyle w:val="ListParagraph"/>
        <w:numPr>
          <w:ilvl w:val="0"/>
          <w:numId w:val="2"/>
        </w:numPr>
        <w:spacing w:after="0"/>
        <w:rPr>
          <w:rFonts w:cstheme="minorHAnsi"/>
        </w:rPr>
      </w:pPr>
      <w:r w:rsidRPr="009E48FD">
        <w:rPr>
          <w:rFonts w:cstheme="minorHAnsi"/>
        </w:rPr>
        <w:t>Jim Carroll (</w:t>
      </w:r>
      <w:proofErr w:type="spellStart"/>
      <w:r w:rsidRPr="009E48FD">
        <w:rPr>
          <w:rFonts w:cstheme="minorHAnsi"/>
        </w:rPr>
        <w:t>Mobica</w:t>
      </w:r>
      <w:proofErr w:type="spellEnd"/>
      <w:r w:rsidRPr="009E48FD">
        <w:rPr>
          <w:rFonts w:cstheme="minorHAnsi"/>
        </w:rPr>
        <w:t>)</w:t>
      </w:r>
    </w:p>
    <w:p w14:paraId="5804DDA7" w14:textId="77777777" w:rsidR="00774AE1" w:rsidRPr="009E48FD" w:rsidRDefault="00774AE1" w:rsidP="00774AE1">
      <w:pPr>
        <w:pStyle w:val="ListParagraph"/>
        <w:numPr>
          <w:ilvl w:val="0"/>
          <w:numId w:val="2"/>
        </w:numPr>
        <w:spacing w:after="0"/>
        <w:rPr>
          <w:rFonts w:cstheme="minorHAnsi"/>
        </w:rPr>
      </w:pPr>
      <w:r w:rsidRPr="009E48FD">
        <w:rPr>
          <w:rFonts w:cstheme="minorHAnsi"/>
        </w:rPr>
        <w:t>Dame Pat Bacon (Health Sector)</w:t>
      </w:r>
    </w:p>
    <w:p w14:paraId="4DB84501" w14:textId="77777777" w:rsidR="00940026" w:rsidRPr="009E48FD" w:rsidRDefault="00940026" w:rsidP="00940026">
      <w:pPr>
        <w:pStyle w:val="ListParagraph"/>
        <w:numPr>
          <w:ilvl w:val="0"/>
          <w:numId w:val="2"/>
        </w:numPr>
        <w:spacing w:after="0"/>
        <w:rPr>
          <w:rFonts w:cstheme="minorHAnsi"/>
        </w:rPr>
      </w:pPr>
      <w:r w:rsidRPr="009E48FD">
        <w:rPr>
          <w:rFonts w:cstheme="minorHAnsi"/>
        </w:rPr>
        <w:t>James Richards (Network Rail)</w:t>
      </w:r>
    </w:p>
    <w:p w14:paraId="313C2270" w14:textId="77777777" w:rsidR="00940026" w:rsidRPr="009E48FD" w:rsidRDefault="00940026" w:rsidP="00940026">
      <w:pPr>
        <w:pStyle w:val="ListParagraph"/>
        <w:numPr>
          <w:ilvl w:val="0"/>
          <w:numId w:val="2"/>
        </w:numPr>
        <w:spacing w:after="0"/>
        <w:rPr>
          <w:rFonts w:cstheme="minorHAnsi"/>
        </w:rPr>
      </w:pPr>
      <w:r w:rsidRPr="009E48FD">
        <w:rPr>
          <w:rFonts w:cstheme="minorHAnsi"/>
        </w:rPr>
        <w:t>Paul Colman (South Cheshire College)</w:t>
      </w:r>
    </w:p>
    <w:p w14:paraId="6B01EBD1" w14:textId="77777777" w:rsidR="00940026" w:rsidRPr="009E48FD" w:rsidRDefault="00940026" w:rsidP="00774AE1">
      <w:pPr>
        <w:pStyle w:val="ListParagraph"/>
        <w:numPr>
          <w:ilvl w:val="0"/>
          <w:numId w:val="2"/>
        </w:numPr>
        <w:spacing w:after="0"/>
        <w:rPr>
          <w:rFonts w:cstheme="minorHAnsi"/>
        </w:rPr>
      </w:pPr>
      <w:r w:rsidRPr="009E48FD">
        <w:rPr>
          <w:rFonts w:cstheme="minorHAnsi"/>
        </w:rPr>
        <w:t xml:space="preserve">Jo </w:t>
      </w:r>
      <w:proofErr w:type="spellStart"/>
      <w:r w:rsidRPr="009E48FD">
        <w:rPr>
          <w:rFonts w:cstheme="minorHAnsi"/>
        </w:rPr>
        <w:t>Tipa</w:t>
      </w:r>
      <w:proofErr w:type="spellEnd"/>
      <w:r w:rsidRPr="009E48FD">
        <w:rPr>
          <w:rFonts w:cstheme="minorHAnsi"/>
        </w:rPr>
        <w:t xml:space="preserve"> (Nuclear Skills Academy)</w:t>
      </w:r>
    </w:p>
    <w:p w14:paraId="43C0958E" w14:textId="77777777" w:rsidR="00940026" w:rsidRPr="009E48FD" w:rsidRDefault="00940026" w:rsidP="00940026">
      <w:pPr>
        <w:pStyle w:val="ListParagraph"/>
        <w:numPr>
          <w:ilvl w:val="0"/>
          <w:numId w:val="2"/>
        </w:numPr>
        <w:spacing w:after="0"/>
        <w:rPr>
          <w:rFonts w:cstheme="minorHAnsi"/>
        </w:rPr>
      </w:pPr>
      <w:r w:rsidRPr="009E48FD">
        <w:rPr>
          <w:rFonts w:cstheme="minorHAnsi"/>
        </w:rPr>
        <w:t>Karen McKean (Cheshire and Warrington Growth Hub)</w:t>
      </w:r>
    </w:p>
    <w:p w14:paraId="4E364054" w14:textId="77777777" w:rsidR="00774AE1" w:rsidRPr="009E48FD" w:rsidRDefault="00774AE1" w:rsidP="00774AE1">
      <w:pPr>
        <w:pStyle w:val="ListParagraph"/>
        <w:numPr>
          <w:ilvl w:val="0"/>
          <w:numId w:val="2"/>
        </w:numPr>
        <w:spacing w:after="0"/>
        <w:rPr>
          <w:rFonts w:cstheme="minorHAnsi"/>
        </w:rPr>
      </w:pPr>
      <w:r w:rsidRPr="009E48FD">
        <w:rPr>
          <w:rFonts w:cstheme="minorHAnsi"/>
        </w:rPr>
        <w:t>Jenny Clucas (Cogent Skills)</w:t>
      </w:r>
    </w:p>
    <w:p w14:paraId="124EA4E5" w14:textId="77777777" w:rsidR="00940026" w:rsidRPr="009E48FD" w:rsidRDefault="00940026" w:rsidP="00774AE1">
      <w:pPr>
        <w:pStyle w:val="ListParagraph"/>
        <w:numPr>
          <w:ilvl w:val="0"/>
          <w:numId w:val="2"/>
        </w:numPr>
        <w:spacing w:after="0"/>
        <w:rPr>
          <w:rFonts w:cstheme="minorHAnsi"/>
        </w:rPr>
      </w:pPr>
      <w:r w:rsidRPr="009E48FD">
        <w:rPr>
          <w:rFonts w:cstheme="minorHAnsi"/>
        </w:rPr>
        <w:t>Steve Collier (Bentley Motors)</w:t>
      </w:r>
    </w:p>
    <w:p w14:paraId="6E189884" w14:textId="77777777" w:rsidR="00774AE1" w:rsidRPr="009E48FD" w:rsidRDefault="00774AE1" w:rsidP="00774AE1">
      <w:pPr>
        <w:pStyle w:val="ListParagraph"/>
        <w:numPr>
          <w:ilvl w:val="0"/>
          <w:numId w:val="2"/>
        </w:numPr>
        <w:spacing w:after="0"/>
        <w:rPr>
          <w:rFonts w:cstheme="minorHAnsi"/>
        </w:rPr>
      </w:pPr>
      <w:r w:rsidRPr="009E48FD">
        <w:rPr>
          <w:rFonts w:cstheme="minorHAnsi"/>
        </w:rPr>
        <w:t>Trevor Langston</w:t>
      </w:r>
      <w:r w:rsidR="00940026" w:rsidRPr="009E48FD">
        <w:rPr>
          <w:rFonts w:cstheme="minorHAnsi"/>
        </w:rPr>
        <w:t xml:space="preserve"> (</w:t>
      </w:r>
      <w:r w:rsidRPr="009E48FD">
        <w:rPr>
          <w:rFonts w:cstheme="minorHAnsi"/>
        </w:rPr>
        <w:t>South Cheshire Chamber)</w:t>
      </w:r>
    </w:p>
    <w:p w14:paraId="409FEA0D" w14:textId="77777777" w:rsidR="007B7F88" w:rsidRDefault="007B7F88" w:rsidP="00940026">
      <w:pPr>
        <w:pStyle w:val="ListParagraph"/>
        <w:numPr>
          <w:ilvl w:val="0"/>
          <w:numId w:val="2"/>
        </w:numPr>
        <w:spacing w:after="0"/>
        <w:rPr>
          <w:rFonts w:cstheme="minorHAnsi"/>
        </w:rPr>
      </w:pPr>
      <w:r>
        <w:rPr>
          <w:rFonts w:cstheme="minorHAnsi"/>
        </w:rPr>
        <w:t xml:space="preserve">Julian </w:t>
      </w:r>
      <w:proofErr w:type="spellStart"/>
      <w:r>
        <w:rPr>
          <w:rFonts w:cstheme="minorHAnsi"/>
        </w:rPr>
        <w:t>Cobley</w:t>
      </w:r>
      <w:proofErr w:type="spellEnd"/>
      <w:r>
        <w:rPr>
          <w:rFonts w:cstheme="minorHAnsi"/>
        </w:rPr>
        <w:t xml:space="preserve"> (Skills and Growth Company) – for first 30 minutes of meeting</w:t>
      </w:r>
    </w:p>
    <w:p w14:paraId="51E2D65A" w14:textId="77777777" w:rsidR="00940026" w:rsidRPr="009E48FD" w:rsidRDefault="00940026" w:rsidP="00940026">
      <w:pPr>
        <w:pStyle w:val="ListParagraph"/>
        <w:numPr>
          <w:ilvl w:val="0"/>
          <w:numId w:val="2"/>
        </w:numPr>
        <w:spacing w:after="0"/>
        <w:rPr>
          <w:rFonts w:cstheme="minorHAnsi"/>
        </w:rPr>
      </w:pPr>
      <w:r w:rsidRPr="009E48FD">
        <w:rPr>
          <w:rFonts w:cstheme="minorHAnsi"/>
        </w:rPr>
        <w:t>Mark Livesey (LEP)</w:t>
      </w:r>
    </w:p>
    <w:p w14:paraId="06462E8A" w14:textId="77777777" w:rsidR="00774AE1" w:rsidRPr="009E48FD" w:rsidRDefault="00774AE1" w:rsidP="00774AE1">
      <w:pPr>
        <w:pStyle w:val="ListParagraph"/>
        <w:numPr>
          <w:ilvl w:val="0"/>
          <w:numId w:val="2"/>
        </w:numPr>
        <w:spacing w:after="0"/>
        <w:rPr>
          <w:rFonts w:cstheme="minorHAnsi"/>
        </w:rPr>
      </w:pPr>
      <w:r w:rsidRPr="009E48FD">
        <w:rPr>
          <w:rFonts w:cstheme="minorHAnsi"/>
        </w:rPr>
        <w:t>Pat Jackson</w:t>
      </w:r>
    </w:p>
    <w:p w14:paraId="4D741091" w14:textId="77777777" w:rsidR="00774AE1" w:rsidRPr="009E48FD" w:rsidRDefault="00774AE1">
      <w:pPr>
        <w:rPr>
          <w:rFonts w:cstheme="minorHAnsi"/>
        </w:rPr>
      </w:pPr>
    </w:p>
    <w:p w14:paraId="78AC597F" w14:textId="77777777" w:rsidR="00774AE1" w:rsidRPr="009E48FD" w:rsidRDefault="00774AE1">
      <w:pPr>
        <w:rPr>
          <w:rFonts w:cstheme="minorHAnsi"/>
          <w:b/>
        </w:rPr>
      </w:pPr>
      <w:r w:rsidRPr="009E48FD">
        <w:rPr>
          <w:rFonts w:cstheme="minorHAnsi"/>
          <w:b/>
        </w:rPr>
        <w:t>Apologies</w:t>
      </w:r>
    </w:p>
    <w:p w14:paraId="06F260A4" w14:textId="77777777" w:rsidR="00774AE1" w:rsidRPr="009E48FD" w:rsidRDefault="00774AE1" w:rsidP="00C849B4">
      <w:pPr>
        <w:pStyle w:val="ListParagraph"/>
        <w:numPr>
          <w:ilvl w:val="0"/>
          <w:numId w:val="3"/>
        </w:numPr>
        <w:spacing w:after="0"/>
        <w:rPr>
          <w:rFonts w:cstheme="minorHAnsi"/>
        </w:rPr>
      </w:pPr>
      <w:r w:rsidRPr="009E48FD">
        <w:rPr>
          <w:rFonts w:cstheme="minorHAnsi"/>
        </w:rPr>
        <w:t>Neil Warren (</w:t>
      </w:r>
      <w:proofErr w:type="spellStart"/>
      <w:r w:rsidRPr="009E48FD">
        <w:rPr>
          <w:rFonts w:cstheme="minorHAnsi"/>
        </w:rPr>
        <w:t>Jungheinrich</w:t>
      </w:r>
      <w:proofErr w:type="spellEnd"/>
      <w:r w:rsidRPr="009E48FD">
        <w:rPr>
          <w:rFonts w:cstheme="minorHAnsi"/>
        </w:rPr>
        <w:t>)</w:t>
      </w:r>
    </w:p>
    <w:p w14:paraId="1B721EAA" w14:textId="77777777" w:rsidR="00A0070F" w:rsidRPr="009E48FD" w:rsidRDefault="00A0070F" w:rsidP="00C849B4">
      <w:pPr>
        <w:pStyle w:val="ListParagraph"/>
        <w:numPr>
          <w:ilvl w:val="0"/>
          <w:numId w:val="3"/>
        </w:numPr>
        <w:spacing w:after="0"/>
        <w:rPr>
          <w:rFonts w:cstheme="minorHAnsi"/>
        </w:rPr>
      </w:pPr>
      <w:r w:rsidRPr="009E48FD">
        <w:rPr>
          <w:rFonts w:cstheme="minorHAnsi"/>
        </w:rPr>
        <w:t>Meredydd David (Reaseheath College)</w:t>
      </w:r>
    </w:p>
    <w:p w14:paraId="040F243F" w14:textId="77777777" w:rsidR="00774AE1" w:rsidRPr="009E48FD" w:rsidRDefault="00774AE1" w:rsidP="00C849B4">
      <w:pPr>
        <w:pStyle w:val="ListParagraph"/>
        <w:numPr>
          <w:ilvl w:val="0"/>
          <w:numId w:val="3"/>
        </w:numPr>
        <w:spacing w:after="0"/>
        <w:rPr>
          <w:rFonts w:cstheme="minorHAnsi"/>
        </w:rPr>
      </w:pPr>
      <w:r w:rsidRPr="009E48FD">
        <w:rPr>
          <w:rFonts w:cstheme="minorHAnsi"/>
        </w:rPr>
        <w:t>Mark Roach (Grosvenor)</w:t>
      </w:r>
    </w:p>
    <w:p w14:paraId="53EE391C" w14:textId="77777777" w:rsidR="00C849B4" w:rsidRPr="009E48FD" w:rsidRDefault="00C849B4" w:rsidP="00C849B4">
      <w:pPr>
        <w:pStyle w:val="ListParagraph"/>
        <w:numPr>
          <w:ilvl w:val="0"/>
          <w:numId w:val="3"/>
        </w:numPr>
        <w:spacing w:after="0"/>
        <w:rPr>
          <w:rFonts w:cstheme="minorHAnsi"/>
        </w:rPr>
      </w:pPr>
      <w:r w:rsidRPr="009E48FD">
        <w:rPr>
          <w:rFonts w:cstheme="minorHAnsi"/>
        </w:rPr>
        <w:t>Eilis Rattigan (Waters)</w:t>
      </w:r>
    </w:p>
    <w:p w14:paraId="7511D829" w14:textId="77777777" w:rsidR="00C849B4" w:rsidRPr="009E48FD" w:rsidRDefault="00C849B4" w:rsidP="00C849B4">
      <w:pPr>
        <w:pStyle w:val="ListParagraph"/>
        <w:numPr>
          <w:ilvl w:val="0"/>
          <w:numId w:val="3"/>
        </w:numPr>
        <w:spacing w:after="0"/>
        <w:rPr>
          <w:rFonts w:cstheme="minorHAnsi"/>
        </w:rPr>
      </w:pPr>
      <w:r w:rsidRPr="009E48FD">
        <w:rPr>
          <w:rFonts w:cstheme="minorHAnsi"/>
        </w:rPr>
        <w:t xml:space="preserve">Christine </w:t>
      </w:r>
      <w:proofErr w:type="spellStart"/>
      <w:r w:rsidRPr="009E48FD">
        <w:rPr>
          <w:rFonts w:cstheme="minorHAnsi"/>
        </w:rPr>
        <w:t>Lowery</w:t>
      </w:r>
      <w:proofErr w:type="spellEnd"/>
      <w:r w:rsidR="00940026" w:rsidRPr="009E48FD">
        <w:rPr>
          <w:rFonts w:cstheme="minorHAnsi"/>
        </w:rPr>
        <w:t xml:space="preserve">/Niki Ball </w:t>
      </w:r>
      <w:r w:rsidRPr="009E48FD">
        <w:rPr>
          <w:rFonts w:cstheme="minorHAnsi"/>
        </w:rPr>
        <w:t xml:space="preserve"> (Q Hotels)</w:t>
      </w:r>
    </w:p>
    <w:p w14:paraId="489E99CD" w14:textId="77777777" w:rsidR="007B7F88" w:rsidRPr="009E48FD" w:rsidRDefault="007B7F88" w:rsidP="007B7F88">
      <w:pPr>
        <w:pStyle w:val="ListParagraph"/>
        <w:numPr>
          <w:ilvl w:val="0"/>
          <w:numId w:val="3"/>
        </w:numPr>
        <w:spacing w:after="0"/>
        <w:rPr>
          <w:rFonts w:cstheme="minorHAnsi"/>
        </w:rPr>
      </w:pPr>
      <w:r w:rsidRPr="009E48FD">
        <w:rPr>
          <w:rFonts w:cstheme="minorHAnsi"/>
        </w:rPr>
        <w:t>Paul Taylor (Taylor Business Park)</w:t>
      </w:r>
    </w:p>
    <w:p w14:paraId="077F1F86" w14:textId="77777777" w:rsidR="007B7F88" w:rsidRPr="009E48FD" w:rsidRDefault="007B7F88" w:rsidP="007B7F88">
      <w:pPr>
        <w:pStyle w:val="ListParagraph"/>
        <w:numPr>
          <w:ilvl w:val="0"/>
          <w:numId w:val="3"/>
        </w:numPr>
        <w:spacing w:after="0"/>
        <w:rPr>
          <w:rFonts w:cstheme="minorHAnsi"/>
        </w:rPr>
      </w:pPr>
      <w:r w:rsidRPr="009E48FD">
        <w:rPr>
          <w:rFonts w:cstheme="minorHAnsi"/>
        </w:rPr>
        <w:t>Jane Ingram Halifax/Lloyds Banking Group)</w:t>
      </w:r>
    </w:p>
    <w:p w14:paraId="32E9072F" w14:textId="77777777" w:rsidR="00C849B4" w:rsidRPr="009E48FD" w:rsidRDefault="00C849B4">
      <w:pPr>
        <w:rPr>
          <w:rFonts w:cstheme="minorHAnsi"/>
        </w:rPr>
      </w:pPr>
    </w:p>
    <w:sectPr w:rsidR="00C849B4" w:rsidRPr="009E4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1BF1"/>
    <w:multiLevelType w:val="hybridMultilevel"/>
    <w:tmpl w:val="59F4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53E38"/>
    <w:multiLevelType w:val="hybridMultilevel"/>
    <w:tmpl w:val="395E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36DB"/>
    <w:multiLevelType w:val="multilevel"/>
    <w:tmpl w:val="42C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73B74"/>
    <w:multiLevelType w:val="multilevel"/>
    <w:tmpl w:val="1A360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E72343"/>
    <w:multiLevelType w:val="hybridMultilevel"/>
    <w:tmpl w:val="0C3A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B5D4D"/>
    <w:multiLevelType w:val="hybridMultilevel"/>
    <w:tmpl w:val="3132A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0DF5C6E"/>
    <w:multiLevelType w:val="hybridMultilevel"/>
    <w:tmpl w:val="40183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76656E0"/>
    <w:multiLevelType w:val="hybridMultilevel"/>
    <w:tmpl w:val="2D62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7"/>
  </w:num>
  <w:num w:numId="6">
    <w:abstractNumId w:val="8"/>
  </w:num>
  <w:num w:numId="7">
    <w:abstractNumId w:val="4"/>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8C"/>
    <w:rsid w:val="0006112F"/>
    <w:rsid w:val="00084C35"/>
    <w:rsid w:val="000D120A"/>
    <w:rsid w:val="00133597"/>
    <w:rsid w:val="0017479A"/>
    <w:rsid w:val="001B412B"/>
    <w:rsid w:val="001E6931"/>
    <w:rsid w:val="00221ACF"/>
    <w:rsid w:val="00231663"/>
    <w:rsid w:val="0026539F"/>
    <w:rsid w:val="002856D6"/>
    <w:rsid w:val="002A32AB"/>
    <w:rsid w:val="002A5BFE"/>
    <w:rsid w:val="002C350E"/>
    <w:rsid w:val="002D7B4E"/>
    <w:rsid w:val="00350548"/>
    <w:rsid w:val="00350890"/>
    <w:rsid w:val="00371EF8"/>
    <w:rsid w:val="0038175D"/>
    <w:rsid w:val="004147B3"/>
    <w:rsid w:val="0043280D"/>
    <w:rsid w:val="00440D90"/>
    <w:rsid w:val="00491875"/>
    <w:rsid w:val="004A2DC2"/>
    <w:rsid w:val="004E57F1"/>
    <w:rsid w:val="00536AB0"/>
    <w:rsid w:val="00537838"/>
    <w:rsid w:val="005526BE"/>
    <w:rsid w:val="005C5011"/>
    <w:rsid w:val="005C529B"/>
    <w:rsid w:val="005D071B"/>
    <w:rsid w:val="005E3D07"/>
    <w:rsid w:val="00620414"/>
    <w:rsid w:val="0062188C"/>
    <w:rsid w:val="00636073"/>
    <w:rsid w:val="006666DD"/>
    <w:rsid w:val="006668CA"/>
    <w:rsid w:val="006F3FC3"/>
    <w:rsid w:val="007025E8"/>
    <w:rsid w:val="00774AE1"/>
    <w:rsid w:val="007A422E"/>
    <w:rsid w:val="007B257B"/>
    <w:rsid w:val="007B7F88"/>
    <w:rsid w:val="007E2A37"/>
    <w:rsid w:val="007E6D2B"/>
    <w:rsid w:val="007F6FEC"/>
    <w:rsid w:val="008003AA"/>
    <w:rsid w:val="008644E8"/>
    <w:rsid w:val="008874DA"/>
    <w:rsid w:val="008A0883"/>
    <w:rsid w:val="008A7B93"/>
    <w:rsid w:val="008D25E8"/>
    <w:rsid w:val="008D415A"/>
    <w:rsid w:val="00902E92"/>
    <w:rsid w:val="00935EB6"/>
    <w:rsid w:val="00940026"/>
    <w:rsid w:val="00941E4D"/>
    <w:rsid w:val="009B4FA9"/>
    <w:rsid w:val="009C559E"/>
    <w:rsid w:val="009E48FD"/>
    <w:rsid w:val="00A0070F"/>
    <w:rsid w:val="00A11CC4"/>
    <w:rsid w:val="00A5671A"/>
    <w:rsid w:val="00A62212"/>
    <w:rsid w:val="00B161B9"/>
    <w:rsid w:val="00B24AA1"/>
    <w:rsid w:val="00B5625E"/>
    <w:rsid w:val="00BC1EE8"/>
    <w:rsid w:val="00BE1E34"/>
    <w:rsid w:val="00C655AA"/>
    <w:rsid w:val="00C849B4"/>
    <w:rsid w:val="00CA5CF3"/>
    <w:rsid w:val="00CF534B"/>
    <w:rsid w:val="00D30C67"/>
    <w:rsid w:val="00D7199E"/>
    <w:rsid w:val="00D821B9"/>
    <w:rsid w:val="00D9024F"/>
    <w:rsid w:val="00E64B4A"/>
    <w:rsid w:val="00E929D4"/>
    <w:rsid w:val="00EB2D1B"/>
    <w:rsid w:val="00EC0AED"/>
    <w:rsid w:val="00F610D3"/>
    <w:rsid w:val="00F7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EB14"/>
  <w15:docId w15:val="{29D0BF99-8EB3-4FFF-B332-7B7C3F0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4DA"/>
    <w:pPr>
      <w:ind w:left="720"/>
      <w:contextualSpacing/>
    </w:pPr>
  </w:style>
  <w:style w:type="character" w:styleId="HTMLCite">
    <w:name w:val="HTML Cite"/>
    <w:basedOn w:val="DefaultParagraphFont"/>
    <w:uiPriority w:val="99"/>
    <w:semiHidden/>
    <w:unhideWhenUsed/>
    <w:rsid w:val="000D120A"/>
    <w:rPr>
      <w:i w:val="0"/>
      <w:iCs w:val="0"/>
      <w:color w:val="006D21"/>
    </w:rPr>
  </w:style>
  <w:style w:type="paragraph" w:styleId="Header">
    <w:name w:val="header"/>
    <w:basedOn w:val="Normal"/>
    <w:link w:val="HeaderChar"/>
    <w:uiPriority w:val="99"/>
    <w:unhideWhenUsed/>
    <w:rsid w:val="00941E4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941E4D"/>
    <w:rPr>
      <w:rFonts w:eastAsiaTheme="minorEastAsia"/>
      <w:lang w:eastAsia="en-GB"/>
    </w:rPr>
  </w:style>
  <w:style w:type="paragraph" w:styleId="BalloonText">
    <w:name w:val="Balloon Text"/>
    <w:basedOn w:val="Normal"/>
    <w:link w:val="BalloonTextChar"/>
    <w:uiPriority w:val="99"/>
    <w:semiHidden/>
    <w:unhideWhenUsed/>
    <w:rsid w:val="0035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890"/>
    <w:rPr>
      <w:rFonts w:ascii="Segoe UI" w:hAnsi="Segoe UI" w:cs="Segoe UI"/>
      <w:sz w:val="18"/>
      <w:szCs w:val="18"/>
    </w:rPr>
  </w:style>
  <w:style w:type="character" w:styleId="Hyperlink">
    <w:name w:val="Hyperlink"/>
    <w:basedOn w:val="DefaultParagraphFont"/>
    <w:uiPriority w:val="99"/>
    <w:semiHidden/>
    <w:unhideWhenUsed/>
    <w:rsid w:val="005D07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2832">
      <w:bodyDiv w:val="1"/>
      <w:marLeft w:val="0"/>
      <w:marRight w:val="0"/>
      <w:marTop w:val="0"/>
      <w:marBottom w:val="0"/>
      <w:divBdr>
        <w:top w:val="none" w:sz="0" w:space="0" w:color="auto"/>
        <w:left w:val="none" w:sz="0" w:space="0" w:color="auto"/>
        <w:bottom w:val="none" w:sz="0" w:space="0" w:color="auto"/>
        <w:right w:val="none" w:sz="0" w:space="0" w:color="auto"/>
      </w:divBdr>
    </w:div>
    <w:div w:id="1551453167">
      <w:bodyDiv w:val="1"/>
      <w:marLeft w:val="0"/>
      <w:marRight w:val="0"/>
      <w:marTop w:val="0"/>
      <w:marBottom w:val="0"/>
      <w:divBdr>
        <w:top w:val="none" w:sz="0" w:space="0" w:color="auto"/>
        <w:left w:val="none" w:sz="0" w:space="0" w:color="auto"/>
        <w:bottom w:val="none" w:sz="0" w:space="0" w:color="auto"/>
        <w:right w:val="none" w:sz="0" w:space="0" w:color="auto"/>
      </w:divBdr>
    </w:div>
    <w:div w:id="1861892646">
      <w:bodyDiv w:val="1"/>
      <w:marLeft w:val="0"/>
      <w:marRight w:val="0"/>
      <w:marTop w:val="0"/>
      <w:marBottom w:val="0"/>
      <w:divBdr>
        <w:top w:val="none" w:sz="0" w:space="0" w:color="auto"/>
        <w:left w:val="none" w:sz="0" w:space="0" w:color="auto"/>
        <w:bottom w:val="none" w:sz="0" w:space="0" w:color="auto"/>
        <w:right w:val="none" w:sz="0" w:space="0" w:color="auto"/>
      </w:divBdr>
    </w:div>
    <w:div w:id="20254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Pat Jackson</cp:lastModifiedBy>
  <cp:revision>2</cp:revision>
  <cp:lastPrinted>2017-06-14T17:12:00Z</cp:lastPrinted>
  <dcterms:created xsi:type="dcterms:W3CDTF">2020-01-24T00:53:00Z</dcterms:created>
  <dcterms:modified xsi:type="dcterms:W3CDTF">2020-01-24T00:53:00Z</dcterms:modified>
</cp:coreProperties>
</file>